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5EA" w:rsidRPr="00FF173A" w:rsidRDefault="009C5B40" w:rsidP="00FF173A">
      <w:pPr>
        <w:spacing w:line="360" w:lineRule="auto"/>
        <w:jc w:val="center"/>
        <w:rPr>
          <w:rFonts w:ascii="Times New Roman" w:hAnsi="Times New Roman" w:cs="Times New Roman"/>
          <w:sz w:val="24"/>
          <w:szCs w:val="24"/>
        </w:rPr>
      </w:pPr>
      <w:r w:rsidRPr="00FF173A">
        <w:rPr>
          <w:rFonts w:ascii="Times New Roman" w:hAnsi="Times New Roman" w:cs="Times New Roman"/>
          <w:b/>
          <w:sz w:val="24"/>
          <w:szCs w:val="24"/>
        </w:rPr>
        <w:t>MATERSKÁ ŠKOLA, KOMENSKÉHO 24 V BARDEJOVE</w:t>
      </w:r>
    </w:p>
    <w:p w:rsidR="00FF173A" w:rsidRDefault="009C5B40" w:rsidP="00FF173A">
      <w:pPr>
        <w:spacing w:line="360" w:lineRule="auto"/>
        <w:jc w:val="center"/>
        <w:rPr>
          <w:rFonts w:ascii="Times New Roman" w:hAnsi="Times New Roman" w:cs="Times New Roman"/>
          <w:b/>
          <w:sz w:val="32"/>
          <w:szCs w:val="32"/>
        </w:rPr>
      </w:pPr>
      <w:r w:rsidRPr="00FF173A">
        <w:rPr>
          <w:rFonts w:ascii="Times New Roman" w:hAnsi="Times New Roman" w:cs="Times New Roman"/>
          <w:b/>
          <w:sz w:val="24"/>
          <w:szCs w:val="24"/>
        </w:rPr>
        <w:br/>
      </w:r>
    </w:p>
    <w:p w:rsidR="003615EA" w:rsidRPr="00FF173A" w:rsidRDefault="009C5B40" w:rsidP="00FF173A">
      <w:pPr>
        <w:spacing w:line="360" w:lineRule="auto"/>
        <w:jc w:val="center"/>
        <w:rPr>
          <w:rFonts w:ascii="Times New Roman" w:hAnsi="Times New Roman" w:cs="Times New Roman"/>
          <w:sz w:val="32"/>
          <w:szCs w:val="32"/>
        </w:rPr>
      </w:pPr>
      <w:r w:rsidRPr="00FF173A">
        <w:rPr>
          <w:rFonts w:ascii="Times New Roman" w:hAnsi="Times New Roman" w:cs="Times New Roman"/>
          <w:b/>
          <w:sz w:val="32"/>
          <w:szCs w:val="32"/>
        </w:rPr>
        <w:t>Š K O L S K Ý   P O R I A D O K</w:t>
      </w:r>
    </w:p>
    <w:p w:rsidR="003615EA" w:rsidRPr="00FF173A" w:rsidRDefault="009C5B40" w:rsidP="00FF173A">
      <w:pPr>
        <w:spacing w:line="360" w:lineRule="auto"/>
        <w:jc w:val="center"/>
        <w:rPr>
          <w:rFonts w:ascii="Times New Roman" w:hAnsi="Times New Roman" w:cs="Times New Roman"/>
          <w:sz w:val="24"/>
          <w:szCs w:val="24"/>
        </w:rPr>
      </w:pPr>
      <w:r w:rsidRPr="00FF173A">
        <w:rPr>
          <w:rFonts w:ascii="Times New Roman" w:hAnsi="Times New Roman" w:cs="Times New Roman"/>
          <w:b/>
          <w:sz w:val="24"/>
          <w:szCs w:val="24"/>
        </w:rPr>
        <w:t>Materskej školy, Komenského 24, 085 01 Bardejov</w:t>
      </w:r>
    </w:p>
    <w:p w:rsidR="003615EA" w:rsidRPr="00FF173A" w:rsidRDefault="009C5B40" w:rsidP="00FF173A">
      <w:pPr>
        <w:spacing w:line="360" w:lineRule="auto"/>
        <w:jc w:val="center"/>
        <w:rPr>
          <w:rFonts w:ascii="Times New Roman" w:hAnsi="Times New Roman" w:cs="Times New Roman"/>
          <w:sz w:val="24"/>
          <w:szCs w:val="24"/>
        </w:rPr>
      </w:pPr>
      <w:r w:rsidRPr="00FF173A">
        <w:rPr>
          <w:rFonts w:ascii="Times New Roman" w:hAnsi="Times New Roman" w:cs="Times New Roman"/>
          <w:b/>
          <w:sz w:val="24"/>
          <w:szCs w:val="24"/>
        </w:rPr>
        <w:br/>
        <w:t>účinný od 1. septembra 2026</w:t>
      </w:r>
    </w:p>
    <w:p w:rsidR="003615EA" w:rsidRPr="00FF173A" w:rsidRDefault="009C5B40" w:rsidP="00FF173A">
      <w:pPr>
        <w:spacing w:line="360" w:lineRule="auto"/>
        <w:jc w:val="center"/>
        <w:rPr>
          <w:rFonts w:ascii="Times New Roman" w:hAnsi="Times New Roman" w:cs="Times New Roman"/>
          <w:sz w:val="24"/>
          <w:szCs w:val="24"/>
        </w:rPr>
      </w:pPr>
      <w:r w:rsidRPr="00FF173A">
        <w:rPr>
          <w:rFonts w:ascii="Times New Roman" w:hAnsi="Times New Roman" w:cs="Times New Roman"/>
          <w:sz w:val="24"/>
          <w:szCs w:val="24"/>
        </w:rPr>
        <w:br/>
        <w:t xml:space="preserve">Prerokovaný v </w:t>
      </w:r>
      <w:r w:rsidR="00EA0C03" w:rsidRPr="00FF173A">
        <w:rPr>
          <w:rFonts w:ascii="Times New Roman" w:hAnsi="Times New Roman" w:cs="Times New Roman"/>
          <w:sz w:val="24"/>
          <w:szCs w:val="24"/>
        </w:rPr>
        <w:t>pedagogickej rade dňa: 26.08.2026</w:t>
      </w:r>
    </w:p>
    <w:p w:rsidR="003615EA" w:rsidRPr="00FF173A" w:rsidRDefault="009C5B40" w:rsidP="00FF173A">
      <w:pPr>
        <w:spacing w:line="360" w:lineRule="auto"/>
        <w:jc w:val="center"/>
        <w:rPr>
          <w:rFonts w:ascii="Times New Roman" w:hAnsi="Times New Roman" w:cs="Times New Roman"/>
          <w:sz w:val="24"/>
          <w:szCs w:val="24"/>
        </w:rPr>
      </w:pPr>
      <w:r w:rsidRPr="00FF173A">
        <w:rPr>
          <w:rFonts w:ascii="Times New Roman" w:hAnsi="Times New Roman" w:cs="Times New Roman"/>
          <w:sz w:val="24"/>
          <w:szCs w:val="24"/>
        </w:rPr>
        <w:t>Preroko</w:t>
      </w:r>
      <w:r w:rsidR="00EA0C03" w:rsidRPr="00FF173A">
        <w:rPr>
          <w:rFonts w:ascii="Times New Roman" w:hAnsi="Times New Roman" w:cs="Times New Roman"/>
          <w:sz w:val="24"/>
          <w:szCs w:val="24"/>
        </w:rPr>
        <w:t>vaný v rade školy dňa: 28.08.2026</w:t>
      </w:r>
    </w:p>
    <w:p w:rsidR="003615EA" w:rsidRPr="00FF173A" w:rsidRDefault="009C5B40" w:rsidP="00FF173A">
      <w:pPr>
        <w:spacing w:line="360" w:lineRule="auto"/>
        <w:jc w:val="center"/>
        <w:rPr>
          <w:rFonts w:ascii="Times New Roman" w:hAnsi="Times New Roman" w:cs="Times New Roman"/>
          <w:sz w:val="24"/>
          <w:szCs w:val="24"/>
        </w:rPr>
      </w:pPr>
      <w:r w:rsidRPr="00FF173A">
        <w:rPr>
          <w:rFonts w:ascii="Times New Roman" w:hAnsi="Times New Roman" w:cs="Times New Roman"/>
          <w:sz w:val="24"/>
          <w:szCs w:val="24"/>
        </w:rPr>
        <w:t xml:space="preserve">Vydaný dňa: </w:t>
      </w:r>
      <w:r w:rsidR="00EA0C03" w:rsidRPr="00FF173A">
        <w:rPr>
          <w:rFonts w:ascii="Times New Roman" w:hAnsi="Times New Roman" w:cs="Times New Roman"/>
          <w:sz w:val="24"/>
          <w:szCs w:val="24"/>
        </w:rPr>
        <w:t>31.8.2026</w:t>
      </w:r>
    </w:p>
    <w:p w:rsidR="00AE11E0" w:rsidRPr="00FF173A" w:rsidRDefault="00AE11E0" w:rsidP="00FF173A">
      <w:pPr>
        <w:spacing w:line="360" w:lineRule="auto"/>
        <w:jc w:val="center"/>
        <w:rPr>
          <w:rFonts w:ascii="Times New Roman" w:hAnsi="Times New Roman" w:cs="Times New Roman"/>
          <w:b/>
          <w:sz w:val="24"/>
          <w:szCs w:val="24"/>
        </w:rPr>
      </w:pPr>
    </w:p>
    <w:p w:rsidR="00AE11E0" w:rsidRPr="00FF173A" w:rsidRDefault="009C5B40" w:rsidP="00FF173A">
      <w:pPr>
        <w:spacing w:line="360" w:lineRule="auto"/>
        <w:jc w:val="center"/>
        <w:rPr>
          <w:rFonts w:ascii="Times New Roman" w:hAnsi="Times New Roman" w:cs="Times New Roman"/>
          <w:noProof/>
          <w:sz w:val="24"/>
          <w:szCs w:val="24"/>
          <w:lang w:val="sk-SK" w:eastAsia="sk-SK"/>
        </w:rPr>
      </w:pPr>
      <w:r w:rsidRPr="00FF173A">
        <w:rPr>
          <w:rFonts w:ascii="Times New Roman" w:hAnsi="Times New Roman" w:cs="Times New Roman"/>
          <w:b/>
          <w:sz w:val="24"/>
          <w:szCs w:val="24"/>
        </w:rPr>
        <w:t>Mgr. Katarína Hudáková</w:t>
      </w:r>
      <w:r w:rsidRPr="00FF173A">
        <w:rPr>
          <w:rFonts w:ascii="Times New Roman" w:hAnsi="Times New Roman" w:cs="Times New Roman"/>
          <w:b/>
          <w:sz w:val="24"/>
          <w:szCs w:val="24"/>
        </w:rPr>
        <w:br/>
        <w:t>riaditeľka mate</w:t>
      </w:r>
      <w:r w:rsidR="00AE11E0" w:rsidRPr="00FF173A">
        <w:rPr>
          <w:rFonts w:ascii="Times New Roman" w:hAnsi="Times New Roman" w:cs="Times New Roman"/>
          <w:b/>
          <w:sz w:val="24"/>
          <w:szCs w:val="24"/>
        </w:rPr>
        <w:t>rskej školy</w:t>
      </w:r>
    </w:p>
    <w:p w:rsidR="00AE11E0" w:rsidRPr="00FF173A" w:rsidRDefault="00AE11E0" w:rsidP="00FF173A">
      <w:pPr>
        <w:spacing w:line="360" w:lineRule="auto"/>
        <w:jc w:val="center"/>
        <w:rPr>
          <w:rFonts w:ascii="Times New Roman" w:hAnsi="Times New Roman" w:cs="Times New Roman"/>
          <w:noProof/>
          <w:sz w:val="24"/>
          <w:szCs w:val="24"/>
          <w:lang w:val="sk-SK" w:eastAsia="sk-SK"/>
        </w:rPr>
      </w:pPr>
    </w:p>
    <w:p w:rsidR="003615EA" w:rsidRPr="00FF173A" w:rsidRDefault="00AE11E0" w:rsidP="00FF173A">
      <w:pPr>
        <w:spacing w:line="360" w:lineRule="auto"/>
        <w:jc w:val="center"/>
        <w:rPr>
          <w:rFonts w:ascii="Times New Roman" w:hAnsi="Times New Roman" w:cs="Times New Roman"/>
          <w:noProof/>
          <w:sz w:val="24"/>
          <w:szCs w:val="24"/>
          <w:lang w:val="sk-SK" w:eastAsia="sk-SK"/>
        </w:rPr>
      </w:pPr>
      <w:r w:rsidRPr="00FF173A">
        <w:rPr>
          <w:rFonts w:ascii="Times New Roman" w:hAnsi="Times New Roman" w:cs="Times New Roman"/>
          <w:noProof/>
          <w:sz w:val="24"/>
          <w:szCs w:val="24"/>
          <w:lang w:val="sk-SK" w:eastAsia="sk-SK"/>
        </w:rPr>
        <w:drawing>
          <wp:inline distT="0" distB="0" distL="0" distR="0">
            <wp:extent cx="3135630" cy="2208760"/>
            <wp:effectExtent l="19050" t="0" r="7620" b="0"/>
            <wp:docPr id="2" name="Obrázok 0" descr="Logo škôl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škôlka.png"/>
                    <pic:cNvPicPr/>
                  </pic:nvPicPr>
                  <pic:blipFill>
                    <a:blip r:embed="rId8"/>
                    <a:stretch>
                      <a:fillRect/>
                    </a:stretch>
                  </pic:blipFill>
                  <pic:spPr>
                    <a:xfrm>
                      <a:off x="0" y="0"/>
                      <a:ext cx="3135630" cy="2208760"/>
                    </a:xfrm>
                    <a:prstGeom prst="rect">
                      <a:avLst/>
                    </a:prstGeom>
                  </pic:spPr>
                </pic:pic>
              </a:graphicData>
            </a:graphic>
          </wp:inline>
        </w:drawing>
      </w:r>
      <w:r w:rsidR="009C5B40" w:rsidRPr="00FF173A">
        <w:rPr>
          <w:rFonts w:ascii="Times New Roman" w:hAnsi="Times New Roman" w:cs="Times New Roman"/>
          <w:sz w:val="24"/>
          <w:szCs w:val="24"/>
        </w:rPr>
        <w:br w:type="page"/>
      </w:r>
    </w:p>
    <w:p w:rsidR="003615EA" w:rsidRPr="00FF173A" w:rsidRDefault="009C5B40" w:rsidP="00FF173A">
      <w:pPr>
        <w:pStyle w:val="Nadpis1"/>
        <w:spacing w:line="360" w:lineRule="auto"/>
        <w:jc w:val="center"/>
        <w:rPr>
          <w:rFonts w:ascii="Times New Roman" w:hAnsi="Times New Roman" w:cs="Times New Roman"/>
        </w:rPr>
      </w:pPr>
      <w:r w:rsidRPr="00FF173A">
        <w:rPr>
          <w:rFonts w:ascii="Times New Roman" w:hAnsi="Times New Roman" w:cs="Times New Roman"/>
        </w:rPr>
        <w:lastRenderedPageBreak/>
        <w:t>ČASŤ I. ÚVODNÉ USTANOVENIA</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1 – Účel a záväznosť</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Školský poriadok je záväzným dokumentom Materskej školy, Komenského 24 v Bardejove (ďalej len „MŠ“). Upravuje výkon práv a povinností detí a zákonných zástupcov, pravidlá vzájomných vzťahov, vnútorný režim, bezpečnosť a ochranu zdravia, ochranu pred diskrimináciou a segregáciou a podmienky zaobchádzania s majetkom MŠ.</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Školský poriadok je záväzný pre deti, zákonných zástupcov, zamestnancov a ďalšie osoby, ktoré sa s vedomím MŠ nachádzajú v jej priestoroch alebo sa zúčastňujú jej činností.</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Riaditeľka zabezpečí preukázateľné oboznámenie dotknutých osôb so školským poriadkom a jeho zverejnenie.</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2 – Základné princípy</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rovný prístup k výchove a vzdelávaniu a zákaz diskriminácie a segregácie;</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rešpektovanie najlepšieho záujmu dieťaťa, jeho dôstojnosti, individuality a vývinových potrieb;</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inkluzívny prístup a poskytovanie podporných opatrení podľa potrieb dieťaťa;</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ochrana života, zdravia, bezpečnosti a psychickej pohody detí;</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vzájomná úcta, rešpekt, spolupráca a vecná komunikácia.</w:t>
      </w:r>
    </w:p>
    <w:p w:rsidR="003615EA" w:rsidRPr="00FF173A" w:rsidRDefault="009C5B40" w:rsidP="00FF173A">
      <w:pPr>
        <w:pStyle w:val="Nadpis1"/>
        <w:spacing w:line="360" w:lineRule="auto"/>
        <w:jc w:val="center"/>
        <w:rPr>
          <w:rFonts w:ascii="Times New Roman" w:hAnsi="Times New Roman" w:cs="Times New Roman"/>
        </w:rPr>
      </w:pPr>
      <w:r w:rsidRPr="00FF173A">
        <w:rPr>
          <w:rFonts w:ascii="Times New Roman" w:hAnsi="Times New Roman" w:cs="Times New Roman"/>
        </w:rPr>
        <w:t>ČASŤ II. VÝKON PRÁV A POVINNOSTÍ DETÍ A ZÁKONNÝCH ZÁSTUPCOV</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3 – Práva dieťaťa</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na rovný prístup k predprimárnemu vzdelávaniu bez diskriminácie;</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na individuálny prístup rešpektujúci jeho schopnosti, možnosti, nadanie, zdravotný stav a ŠVVP;</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na bezpečné, hygienicky vyhovujúce a podnetné prostredie;</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na úctu k svojej osobe a dôstojnosti;</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na ochranu pred fyzickým a psychickým násilím, ponižovaním, zanedbávaním, zneužívaním a inými prejavmi rizikového správania;</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na výchovu a vzdelávanie primerané veku a potrebám;</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na využívanie podporných opatrení, ak sú pre dieťa potrebné.</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lastRenderedPageBreak/>
        <w:t>Článok 4 – Povinnosti dieťaťa</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dodržiavať pravidlá primerané veku a školský poriadok;</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rešpektovať práva, dôstojnosť a bezpečnosť ostatných;</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riadiť sa pokynmi zamestnancov MŠ, ktoré sú v súlade s právnymi predpismi;</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chrániť majetok MŠ;</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správať sa tak, aby neohrozovalo svoje zdravie ani zdravie iných.</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5 – Práva zákonného zástupcu</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oboznámiť sa so ŠkVP a školským poriadkom;</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byť informovaný o výchovno-vzdelávacích výsledkoch a potrebách svojho dieťaťa;</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komunikovať s učiteľkami a podľa potreby s riaditeľkou;</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vyjadrovať sa k výchove a vzdelávaniu prostredníctvom orgánov školskej samosprávy.</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6 – Povinnosti zákonného zástupcu</w:t>
      </w:r>
    </w:p>
    <w:p w:rsidR="00000585" w:rsidRPr="00FF173A" w:rsidRDefault="00000585" w:rsidP="00FF173A">
      <w:pPr>
        <w:pStyle w:val="Zoznamsodrkami"/>
        <w:numPr>
          <w:ilvl w:val="0"/>
          <w:numId w:val="10"/>
        </w:numPr>
        <w:spacing w:line="360" w:lineRule="auto"/>
        <w:ind w:left="426" w:hanging="426"/>
        <w:jc w:val="both"/>
        <w:rPr>
          <w:rFonts w:ascii="Times New Roman" w:hAnsi="Times New Roman" w:cs="Times New Roman"/>
          <w:sz w:val="24"/>
          <w:szCs w:val="24"/>
        </w:rPr>
      </w:pPr>
      <w:r w:rsidRPr="00FF173A">
        <w:rPr>
          <w:rFonts w:ascii="Times New Roman" w:hAnsi="Times New Roman" w:cs="Times New Roman"/>
          <w:sz w:val="24"/>
          <w:szCs w:val="24"/>
        </w:rPr>
        <w:t>vytvoriť podmienky na pravidelnú a včasnú dochádzku dieťaťa;</w:t>
      </w:r>
    </w:p>
    <w:p w:rsidR="00000585" w:rsidRPr="00FF173A" w:rsidRDefault="00000585" w:rsidP="00FF173A">
      <w:pPr>
        <w:pStyle w:val="Odsekzoznamu"/>
        <w:numPr>
          <w:ilvl w:val="0"/>
          <w:numId w:val="10"/>
        </w:numPr>
        <w:spacing w:line="360" w:lineRule="auto"/>
        <w:ind w:left="426" w:hanging="426"/>
        <w:jc w:val="both"/>
        <w:rPr>
          <w:rFonts w:ascii="Times New Roman" w:hAnsi="Times New Roman" w:cs="Times New Roman"/>
          <w:sz w:val="24"/>
          <w:szCs w:val="24"/>
        </w:rPr>
      </w:pPr>
      <w:r w:rsidRPr="00FF173A">
        <w:rPr>
          <w:rFonts w:ascii="Times New Roman" w:hAnsi="Times New Roman" w:cs="Times New Roman"/>
          <w:sz w:val="24"/>
          <w:szCs w:val="24"/>
        </w:rPr>
        <w:t>dodržiavať podmienky výchovno-vzdelávacieho procesu svojho dieťaťa určené školským</w:t>
      </w:r>
    </w:p>
    <w:p w:rsidR="00000585" w:rsidRPr="00FF173A" w:rsidRDefault="00000585"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 xml:space="preserve">        poriadkom,</w:t>
      </w:r>
    </w:p>
    <w:p w:rsidR="00000585" w:rsidRPr="00FF173A" w:rsidRDefault="00000585" w:rsidP="00FF173A">
      <w:pPr>
        <w:pStyle w:val="Odsekzoznamu"/>
        <w:numPr>
          <w:ilvl w:val="0"/>
          <w:numId w:val="10"/>
        </w:numPr>
        <w:spacing w:line="360" w:lineRule="auto"/>
        <w:ind w:left="426" w:hanging="426"/>
        <w:jc w:val="both"/>
        <w:rPr>
          <w:rFonts w:ascii="Times New Roman" w:hAnsi="Times New Roman" w:cs="Times New Roman"/>
          <w:sz w:val="24"/>
          <w:szCs w:val="24"/>
        </w:rPr>
      </w:pPr>
      <w:r w:rsidRPr="00FF173A">
        <w:rPr>
          <w:rFonts w:ascii="Times New Roman" w:hAnsi="Times New Roman" w:cs="Times New Roman"/>
          <w:sz w:val="24"/>
          <w:szCs w:val="24"/>
        </w:rPr>
        <w:t>dbať na sociálne a kultúrne zázemie dieťaťa a rešpektovať jeho špeciálne výchovnovzdelávacie potreby,</w:t>
      </w:r>
    </w:p>
    <w:p w:rsidR="00000585" w:rsidRPr="00FF173A" w:rsidRDefault="00000585" w:rsidP="00FF173A">
      <w:pPr>
        <w:pStyle w:val="Odsekzoznamu"/>
        <w:numPr>
          <w:ilvl w:val="0"/>
          <w:numId w:val="10"/>
        </w:numPr>
        <w:spacing w:line="360" w:lineRule="auto"/>
        <w:ind w:left="426" w:hanging="426"/>
        <w:jc w:val="both"/>
        <w:rPr>
          <w:rFonts w:ascii="Times New Roman" w:hAnsi="Times New Roman" w:cs="Times New Roman"/>
          <w:sz w:val="24"/>
          <w:szCs w:val="24"/>
        </w:rPr>
      </w:pPr>
      <w:r w:rsidRPr="00FF173A">
        <w:rPr>
          <w:rFonts w:ascii="Times New Roman" w:hAnsi="Times New Roman" w:cs="Times New Roman"/>
          <w:sz w:val="24"/>
          <w:szCs w:val="24"/>
        </w:rPr>
        <w:t>informovať materskú školu o zmene zdravotnej spôsobilosti jeho dieťaťa, jeho zdravotných problémoch alebo iných závažných skutočnostiach, ktoré by mohli mať vplyv</w:t>
      </w:r>
    </w:p>
    <w:p w:rsidR="00000585" w:rsidRPr="00FF173A" w:rsidRDefault="00000585"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 xml:space="preserve">        na priebeh výchovy a vzdelávania alebo na výkon odborných činností,</w:t>
      </w:r>
    </w:p>
    <w:p w:rsidR="00000585" w:rsidRPr="00FF173A" w:rsidRDefault="00000585" w:rsidP="00FF173A">
      <w:pPr>
        <w:pStyle w:val="Odsekzoznamu"/>
        <w:numPr>
          <w:ilvl w:val="0"/>
          <w:numId w:val="11"/>
        </w:numPr>
        <w:spacing w:line="360" w:lineRule="auto"/>
        <w:ind w:left="426" w:hanging="426"/>
        <w:jc w:val="both"/>
        <w:rPr>
          <w:rFonts w:ascii="Times New Roman" w:hAnsi="Times New Roman" w:cs="Times New Roman"/>
          <w:sz w:val="24"/>
          <w:szCs w:val="24"/>
        </w:rPr>
      </w:pPr>
      <w:r w:rsidRPr="00FF173A">
        <w:rPr>
          <w:rFonts w:ascii="Times New Roman" w:hAnsi="Times New Roman" w:cs="Times New Roman"/>
          <w:sz w:val="24"/>
          <w:szCs w:val="24"/>
        </w:rPr>
        <w:t>nahradiť škodu, ktorú dieťa úmyselne zavinilo,</w:t>
      </w:r>
    </w:p>
    <w:p w:rsidR="00000585" w:rsidRPr="00FF173A" w:rsidRDefault="00000585" w:rsidP="00FF173A">
      <w:pPr>
        <w:pStyle w:val="Odsekzoznamu"/>
        <w:numPr>
          <w:ilvl w:val="0"/>
          <w:numId w:val="11"/>
        </w:numPr>
        <w:spacing w:line="360" w:lineRule="auto"/>
        <w:ind w:left="426" w:hanging="426"/>
        <w:jc w:val="both"/>
        <w:rPr>
          <w:rFonts w:ascii="Times New Roman" w:hAnsi="Times New Roman" w:cs="Times New Roman"/>
          <w:sz w:val="24"/>
          <w:szCs w:val="24"/>
        </w:rPr>
      </w:pPr>
      <w:r w:rsidRPr="00FF173A">
        <w:rPr>
          <w:rFonts w:ascii="Times New Roman" w:hAnsi="Times New Roman" w:cs="Times New Roman"/>
          <w:sz w:val="24"/>
          <w:szCs w:val="24"/>
        </w:rPr>
        <w:t>poskytovať súčinnosť pri riešení prejavov rizikového správania svojho dieťaťa v škole,</w:t>
      </w:r>
    </w:p>
    <w:p w:rsidR="00000585" w:rsidRPr="00FF173A" w:rsidRDefault="00000585"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 xml:space="preserve">       ktoré môžu ohroziť bezpečnosť a zdravie,</w:t>
      </w:r>
    </w:p>
    <w:p w:rsidR="00000585" w:rsidRPr="00FF173A" w:rsidRDefault="00000585" w:rsidP="00FF173A">
      <w:pPr>
        <w:pStyle w:val="Odsekzoznamu"/>
        <w:numPr>
          <w:ilvl w:val="0"/>
          <w:numId w:val="12"/>
        </w:numPr>
        <w:spacing w:line="360" w:lineRule="auto"/>
        <w:ind w:left="426" w:hanging="426"/>
        <w:jc w:val="both"/>
        <w:rPr>
          <w:rFonts w:ascii="Times New Roman" w:hAnsi="Times New Roman" w:cs="Times New Roman"/>
          <w:sz w:val="24"/>
          <w:szCs w:val="24"/>
        </w:rPr>
      </w:pPr>
      <w:r w:rsidRPr="00FF173A">
        <w:rPr>
          <w:rFonts w:ascii="Times New Roman" w:hAnsi="Times New Roman" w:cs="Times New Roman"/>
          <w:sz w:val="24"/>
          <w:szCs w:val="24"/>
        </w:rPr>
        <w:t>dbať, aby dieťa dochádzalo do materskej školy pravidelne a včas, ak mu nezabezpečí inú</w:t>
      </w:r>
    </w:p>
    <w:p w:rsidR="00000585" w:rsidRPr="00FF173A" w:rsidRDefault="00000585"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 xml:space="preserve">       formu vzdelávania podľa tohto zákona (osobitný spôsob plnenia povinného predprimárneho         </w:t>
      </w:r>
    </w:p>
    <w:p w:rsidR="00000585" w:rsidRPr="00FF173A" w:rsidRDefault="00000585"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 xml:space="preserve">       vzdelávania podľa § 23 školského zákona)</w:t>
      </w:r>
    </w:p>
    <w:p w:rsidR="00000585" w:rsidRPr="00FF173A" w:rsidRDefault="00000585" w:rsidP="00FF173A">
      <w:pPr>
        <w:pStyle w:val="Odsekzoznamu"/>
        <w:numPr>
          <w:ilvl w:val="0"/>
          <w:numId w:val="12"/>
        </w:numPr>
        <w:spacing w:line="360" w:lineRule="auto"/>
        <w:ind w:left="426" w:hanging="426"/>
        <w:jc w:val="both"/>
        <w:rPr>
          <w:rFonts w:ascii="Times New Roman" w:hAnsi="Times New Roman" w:cs="Times New Roman"/>
          <w:sz w:val="24"/>
          <w:szCs w:val="24"/>
        </w:rPr>
      </w:pPr>
      <w:r w:rsidRPr="00FF173A">
        <w:rPr>
          <w:rFonts w:ascii="Times New Roman" w:hAnsi="Times New Roman" w:cs="Times New Roman"/>
          <w:sz w:val="24"/>
          <w:szCs w:val="24"/>
        </w:rPr>
        <w:lastRenderedPageBreak/>
        <w:t>ospravedlňovať dôvody neprítomnosti dieťaťa na výchove a vzdelávaní dokladmi v súlade</w:t>
      </w:r>
    </w:p>
    <w:p w:rsidR="003615EA" w:rsidRPr="00FF173A" w:rsidRDefault="00000585"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 xml:space="preserve">       so školským poriadkom.</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bezodkladne oznámiť zmenu kontaktných údajov a splnomocnených osôb;</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rešpektovať dôstojnosť zamestnancov a ostatných osôb.</w:t>
      </w:r>
    </w:p>
    <w:p w:rsidR="002D0DD9" w:rsidRPr="00FF173A" w:rsidRDefault="002D0DD9" w:rsidP="00FF173A">
      <w:pPr>
        <w:numPr>
          <w:ilvl w:val="0"/>
          <w:numId w:val="13"/>
        </w:numPr>
        <w:spacing w:after="0" w:line="360" w:lineRule="auto"/>
        <w:ind w:left="426" w:hanging="426"/>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zákonný zástupca je povinný rešpektovať, že v čase od odovzdania dieťaťa službu konajúcej učiteľke až po prevzatie dieťaťa zákonným zástupcom( alebo ním splnomocnenou osobou) sa komunikácia s dieťaťom uskutočňuje len prostredníctvom príslušnej učiteľky, alebo riaditeľky materskej školy,</w:t>
      </w:r>
    </w:p>
    <w:p w:rsidR="002D0DD9" w:rsidRPr="00FF173A" w:rsidRDefault="002D0DD9" w:rsidP="00FF173A">
      <w:pPr>
        <w:numPr>
          <w:ilvl w:val="0"/>
          <w:numId w:val="13"/>
        </w:numPr>
        <w:spacing w:after="0" w:line="360" w:lineRule="auto"/>
        <w:ind w:left="426" w:hanging="426"/>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zákonný zástupca je povinný rešpektovať, že počas pobytu v materskej škole dieťa nesmie používať mobilné elektronické zariadenia, prostredníctvom ktorých dochádza k prenosu údajov tretím osobám bez súhlasu osôb o ktorých sa údaje prenášajú( pedagogických zamestnancov aj nepedagogických zamestnancov materskej školy a detí prijatých do materskej školy).</w:t>
      </w:r>
    </w:p>
    <w:p w:rsidR="002D0DD9" w:rsidRPr="00FF173A" w:rsidRDefault="002D0DD9" w:rsidP="00FF173A">
      <w:pPr>
        <w:pStyle w:val="Odsekzoznamu"/>
        <w:numPr>
          <w:ilvl w:val="0"/>
          <w:numId w:val="13"/>
        </w:numPr>
        <w:spacing w:line="360" w:lineRule="auto"/>
        <w:ind w:left="426" w:hanging="426"/>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Zákonný zástupca je povinný všetky veci súvisiace s poskytovaním predprimárneho vzdelávania jeho dieťaťu riešiť interne, v materskej škole s učiteľkami, ktoré pracujú v triede, v ktorej je zaradené jeho dieťa a podľa potreby s riediteľom</w:t>
      </w:r>
    </w:p>
    <w:p w:rsidR="002D0DD9" w:rsidRPr="00FF173A" w:rsidRDefault="002D0DD9" w:rsidP="00FF173A">
      <w:pPr>
        <w:numPr>
          <w:ilvl w:val="0"/>
          <w:numId w:val="13"/>
        </w:numPr>
        <w:spacing w:after="0" w:line="360" w:lineRule="auto"/>
        <w:ind w:left="426"/>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v prípade, ak zákonný zástupca bez predchádzajúcej dohody nevyzdvihne svoje dieťa z materskej školy do času ukončenia prevádzky materskej školy, materská škola bude kontaktovať postupne všetky osoby, ktoré majú poverenie na prevzatie dieťaťa. Ak ani žiadna z poverených osôb neprevezme dieťa, bude materská škola kontaktovať príslušné okresné riaditeľstvo policajného zboru, ktoré okrem výkonu svojich oprávnení disponuje aj kontaktom na príslušný orgán sociálnoprávnej ochrany detí a sociálnej kurately, ktorý je dosiahnuteľný aj mimo služobného času zamestnancov.</w:t>
      </w:r>
    </w:p>
    <w:p w:rsidR="002D0DD9" w:rsidRPr="00FF173A" w:rsidRDefault="002D0DD9" w:rsidP="00FF173A">
      <w:pPr>
        <w:numPr>
          <w:ilvl w:val="0"/>
          <w:numId w:val="13"/>
        </w:numPr>
        <w:spacing w:after="0" w:line="360" w:lineRule="auto"/>
        <w:ind w:left="426" w:hanging="426"/>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v prípade, ak má materská škola podozrenie, že zákonný zástupca opakovane preberá dieťa pod vplyvom alkoholu alebo iných omamných látok, alebo ak sa u dieťaťa prejavia zmeny, nasvedčujúce zanedbávaniu riadnej starostlivosti, bude materská škola po predchádzajúcom písomnom upozornení zákonného zástupcu, v rámci všeobecnej oznamovacej povinnosti vyplývajúcej z § 7 ods. 1 zákona č. 305/2005 Z. z. o sociálnoprávnej ochrane detí a o sociálnej kuratele informovať o tejto skutočnosti príslušný Úrad práce, sociálnych vecí a rodiny, oddelenie sociálnoprávnej ochrany detí a sociálnej kurately.</w:t>
      </w:r>
    </w:p>
    <w:p w:rsidR="002D0DD9" w:rsidRPr="00FF173A" w:rsidRDefault="002D0DD9" w:rsidP="00FF173A">
      <w:pPr>
        <w:numPr>
          <w:ilvl w:val="0"/>
          <w:numId w:val="13"/>
        </w:numPr>
        <w:spacing w:after="0" w:line="360" w:lineRule="auto"/>
        <w:ind w:left="426" w:hanging="426"/>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lastRenderedPageBreak/>
        <w:t>zákonný zástupca je povinný zdržať sa znevažujúcich vyjadrení, statusov a komentárov na verejnosti a sociálnych sieťach týkajúcich sa pedagogickej činnosti MŠ a riadenia MŠ.</w:t>
      </w:r>
    </w:p>
    <w:p w:rsidR="00E02A01" w:rsidRPr="00FF173A" w:rsidRDefault="00E02A01" w:rsidP="00FF173A">
      <w:pPr>
        <w:spacing w:line="360" w:lineRule="auto"/>
        <w:jc w:val="both"/>
        <w:rPr>
          <w:rFonts w:ascii="Times New Roman" w:hAnsi="Times New Roman" w:cs="Times New Roman"/>
          <w:b/>
          <w:sz w:val="24"/>
          <w:szCs w:val="24"/>
          <w:lang w:val="sk-SK"/>
        </w:rPr>
      </w:pPr>
      <w:r w:rsidRPr="00FF173A">
        <w:rPr>
          <w:rFonts w:ascii="Times New Roman" w:hAnsi="Times New Roman" w:cs="Times New Roman"/>
          <w:b/>
          <w:sz w:val="24"/>
          <w:szCs w:val="24"/>
        </w:rPr>
        <w:t>„Výkon práv a povinností vyplývajúcich zo školského zákona musí byť v súlade s dobrými mravmi. Nikto nesmie tieto práva a povinnosti zneužívať na škodu druhého uchádzača, dieťaťa, žiaka alebo poslucháča. Práva ustanovené školským zákonom sa zaručujú rovnako každému dieťaťu v súlade so zásadou rovnakého zaobchádzania vo vzdelávaní ustanovenou osobitným predpisom, ktorým je zákon č. 365/2004 Z. z. o rovnakom zaobchádzaní v niektorých oblastiach a o ochrane pred diskrimináciou a o zmene a doplnení niektorých zákonov (antidiskriminačný zákon) v znení neskorších predpisov.“</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7 – Vzájomné vzťahy a komunikácia</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Komunikácia medzi MŠ a zákonnými zástupcami má byť vecná, rešpektujúca a zameraná na najlepší záujem dieťaťa. Zákonný zástupca sa zdrží urážlivých, vyhrážajúcich alebo znevažujúcich prejavov voči deťom a zamestnancom.</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8 – Rodičovské práva a rozhodnutia súdu</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MŠ zachováva neutralitu pri sporoch zákonných zástupcov a rešpektuje vykonateľné súdne rozhodnutia a súdom schválené dohody týkajúce sa starostlivosti o dieťa.</w:t>
      </w:r>
    </w:p>
    <w:p w:rsidR="003615EA" w:rsidRPr="00FF173A" w:rsidRDefault="009C5B40" w:rsidP="00FF173A">
      <w:pPr>
        <w:pStyle w:val="Nadpis1"/>
        <w:spacing w:line="360" w:lineRule="auto"/>
        <w:jc w:val="center"/>
        <w:rPr>
          <w:rFonts w:ascii="Times New Roman" w:hAnsi="Times New Roman" w:cs="Times New Roman"/>
        </w:rPr>
      </w:pPr>
      <w:r w:rsidRPr="00FF173A">
        <w:rPr>
          <w:rFonts w:ascii="Times New Roman" w:hAnsi="Times New Roman" w:cs="Times New Roman"/>
        </w:rPr>
        <w:t>ČASŤ III. PREVÁDZKA A VNÚTORNÝ REŽIM</w:t>
      </w:r>
    </w:p>
    <w:p w:rsidR="00D62B14" w:rsidRPr="00FF173A" w:rsidRDefault="00D62B14"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9 – Organizácia MŠ a čas prevádzky</w:t>
      </w:r>
    </w:p>
    <w:p w:rsidR="00D62B14" w:rsidRPr="00FF173A" w:rsidRDefault="00D62B14"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MŠ má šesť tried. Hospodársky pavilón obsahuje kanceláriu riaditeľky, kanceláriu vedúcej ŠJ, kuchyňu a relaxačné centrum pre deti – saunu a bazén.</w:t>
      </w:r>
    </w:p>
    <w:p w:rsidR="00D62B14" w:rsidRPr="00FF173A" w:rsidRDefault="00D62B14"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Čas prevádzky MŠ je 6:45 – 16:30 hod., v súlade s časom prevádzky schváleným zriaďovateľom.</w:t>
      </w:r>
    </w:p>
    <w:p w:rsidR="00D62B14" w:rsidRPr="00FF173A" w:rsidRDefault="00D62B14"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Dieťa prichádza spravidla do 8:00 hod. a odchádza spravidla po 15:00 hod. Iný čas príchodu alebo odchodu zákonný zástupca vopred dohodne s triednou učiteľkou.</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Riaditeľka materskej školy: Mgr. Katarína Hudáková</w:t>
      </w:r>
    </w:p>
    <w:p w:rsidR="00AE11E0"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Konzultačné hodiny: pondelok, utorok, streda od 12,00 hod. do 14,00 hod.</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 xml:space="preserve">Vedúca školskej jedálne: Jana Skalová </w:t>
      </w:r>
    </w:p>
    <w:p w:rsidR="00AE11E0"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 xml:space="preserve">Úradné dni pre verejnosť: </w:t>
      </w:r>
      <w:r w:rsidR="00AE11E0" w:rsidRPr="00FF173A">
        <w:rPr>
          <w:rFonts w:ascii="Times New Roman" w:hAnsi="Times New Roman" w:cs="Times New Roman"/>
          <w:sz w:val="24"/>
          <w:szCs w:val="24"/>
          <w:lang w:val="sk-SK"/>
        </w:rPr>
        <w:t>pondelok, streda, piatok od 07,30 hod. do 12,30 hod.</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lastRenderedPageBreak/>
        <w:t xml:space="preserve">V čase </w:t>
      </w:r>
      <w:r w:rsidRPr="00FF173A">
        <w:rPr>
          <w:rFonts w:ascii="Times New Roman" w:hAnsi="Times New Roman" w:cs="Times New Roman"/>
          <w:b/>
          <w:sz w:val="24"/>
          <w:szCs w:val="24"/>
          <w:lang w:val="sk-SK"/>
        </w:rPr>
        <w:t>letných prázdnin</w:t>
      </w:r>
      <w:r w:rsidRPr="00FF173A">
        <w:rPr>
          <w:rFonts w:ascii="Times New Roman" w:hAnsi="Times New Roman" w:cs="Times New Roman"/>
          <w:sz w:val="24"/>
          <w:szCs w:val="24"/>
          <w:lang w:val="sk-SK"/>
        </w:rPr>
        <w:t xml:space="preserve"> je prevádzka materskej školy prerušená z hygienických dôvodov najmenej na štyri týždne. V tomto období vykonávajú prevádzkové zamestnankyne veľké upratovanie a pedagogické zamestnankyne si čerpajú dovolenku podľa plánu. Prerušenie prevádzky oznámi riaditeľka MŠ zákonným zástupcom dva mesiace vopred. Prevádzka v čase letných prázdnin je na vopred určenej materskej škole. Informácie o dočasnom prerušení prevádzky MŠ alebo obmedzení prevádzky MŠ oznámi riaditeľka na mieste dostupnom zákonným zástupcom.</w:t>
      </w:r>
    </w:p>
    <w:p w:rsidR="002074E1" w:rsidRPr="00FF173A" w:rsidRDefault="002074E1" w:rsidP="00FF173A">
      <w:pPr>
        <w:spacing w:line="360" w:lineRule="auto"/>
        <w:jc w:val="both"/>
        <w:rPr>
          <w:rFonts w:ascii="Times New Roman" w:hAnsi="Times New Roman" w:cs="Times New Roman"/>
          <w:b/>
          <w:sz w:val="24"/>
          <w:szCs w:val="24"/>
          <w:lang w:val="sk-SK"/>
        </w:rPr>
      </w:pPr>
      <w:r w:rsidRPr="00FF173A">
        <w:rPr>
          <w:rFonts w:ascii="Times New Roman" w:hAnsi="Times New Roman" w:cs="Times New Roman"/>
          <w:b/>
          <w:sz w:val="24"/>
          <w:szCs w:val="24"/>
          <w:lang w:val="sk-SK"/>
        </w:rPr>
        <w:t>1.Organizácia tried:</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Pavilón I –</w:t>
      </w:r>
      <w:r w:rsidRPr="00FF173A">
        <w:rPr>
          <w:rFonts w:ascii="Times New Roman" w:hAnsi="Times New Roman" w:cs="Times New Roman"/>
          <w:sz w:val="24"/>
          <w:szCs w:val="24"/>
          <w:lang w:val="sk-SK"/>
        </w:rPr>
        <w:tab/>
        <w:t>prízemie:</w:t>
      </w:r>
      <w:r w:rsidRPr="00FF173A">
        <w:rPr>
          <w:rFonts w:ascii="Times New Roman" w:hAnsi="Times New Roman" w:cs="Times New Roman"/>
          <w:sz w:val="24"/>
          <w:szCs w:val="24"/>
          <w:lang w:val="sk-SK"/>
        </w:rPr>
        <w:tab/>
        <w:t xml:space="preserve"> 1. trieda - Margarétky</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ab/>
      </w:r>
      <w:r w:rsidRPr="00FF173A">
        <w:rPr>
          <w:rFonts w:ascii="Times New Roman" w:hAnsi="Times New Roman" w:cs="Times New Roman"/>
          <w:sz w:val="24"/>
          <w:szCs w:val="24"/>
          <w:lang w:val="sk-SK"/>
        </w:rPr>
        <w:tab/>
        <w:t xml:space="preserve">poschodie: </w:t>
      </w:r>
      <w:r w:rsidRPr="00FF173A">
        <w:rPr>
          <w:rFonts w:ascii="Times New Roman" w:hAnsi="Times New Roman" w:cs="Times New Roman"/>
          <w:sz w:val="24"/>
          <w:szCs w:val="24"/>
          <w:lang w:val="sk-SK"/>
        </w:rPr>
        <w:tab/>
        <w:t>2. trieda - Slniečka</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Pavilón II–</w:t>
      </w:r>
      <w:r w:rsidRPr="00FF173A">
        <w:rPr>
          <w:rFonts w:ascii="Times New Roman" w:hAnsi="Times New Roman" w:cs="Times New Roman"/>
          <w:sz w:val="24"/>
          <w:szCs w:val="24"/>
          <w:lang w:val="sk-SK"/>
        </w:rPr>
        <w:tab/>
        <w:t xml:space="preserve">prízemie: </w:t>
      </w:r>
      <w:r w:rsidRPr="00FF173A">
        <w:rPr>
          <w:rFonts w:ascii="Times New Roman" w:hAnsi="Times New Roman" w:cs="Times New Roman"/>
          <w:sz w:val="24"/>
          <w:szCs w:val="24"/>
          <w:lang w:val="sk-SK"/>
        </w:rPr>
        <w:tab/>
        <w:t xml:space="preserve">3. trieda - Hviezdičky </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ab/>
      </w:r>
      <w:r w:rsidRPr="00FF173A">
        <w:rPr>
          <w:rFonts w:ascii="Times New Roman" w:hAnsi="Times New Roman" w:cs="Times New Roman"/>
          <w:sz w:val="24"/>
          <w:szCs w:val="24"/>
          <w:lang w:val="sk-SK"/>
        </w:rPr>
        <w:tab/>
        <w:t xml:space="preserve">prízemie: </w:t>
      </w:r>
      <w:r w:rsidRPr="00FF173A">
        <w:rPr>
          <w:rFonts w:ascii="Times New Roman" w:hAnsi="Times New Roman" w:cs="Times New Roman"/>
          <w:sz w:val="24"/>
          <w:szCs w:val="24"/>
          <w:lang w:val="sk-SK"/>
        </w:rPr>
        <w:tab/>
        <w:t>4. trieda - Motýliky</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ab/>
      </w:r>
      <w:r w:rsidRPr="00FF173A">
        <w:rPr>
          <w:rFonts w:ascii="Times New Roman" w:hAnsi="Times New Roman" w:cs="Times New Roman"/>
          <w:sz w:val="24"/>
          <w:szCs w:val="24"/>
          <w:lang w:val="sk-SK"/>
        </w:rPr>
        <w:tab/>
        <w:t xml:space="preserve">poschodie: </w:t>
      </w:r>
      <w:r w:rsidRPr="00FF173A">
        <w:rPr>
          <w:rFonts w:ascii="Times New Roman" w:hAnsi="Times New Roman" w:cs="Times New Roman"/>
          <w:sz w:val="24"/>
          <w:szCs w:val="24"/>
          <w:lang w:val="sk-SK"/>
        </w:rPr>
        <w:tab/>
        <w:t xml:space="preserve">5. trieda - Včielky </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ab/>
      </w:r>
      <w:r w:rsidRPr="00FF173A">
        <w:rPr>
          <w:rFonts w:ascii="Times New Roman" w:hAnsi="Times New Roman" w:cs="Times New Roman"/>
          <w:sz w:val="24"/>
          <w:szCs w:val="24"/>
          <w:lang w:val="sk-SK"/>
        </w:rPr>
        <w:tab/>
        <w:t>poschodie:</w:t>
      </w:r>
      <w:r w:rsidRPr="00FF173A">
        <w:rPr>
          <w:rFonts w:ascii="Times New Roman" w:hAnsi="Times New Roman" w:cs="Times New Roman"/>
          <w:sz w:val="24"/>
          <w:szCs w:val="24"/>
          <w:lang w:val="sk-SK"/>
        </w:rPr>
        <w:tab/>
        <w:t xml:space="preserve"> 6. trieda – Rybičky</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Hospodársky pavilón – kancelária riaditeľky MŠ, vedúcej ŠJ, kuchyňa, relaxačné centrum pre deti – sauna, bazén.</w:t>
      </w:r>
    </w:p>
    <w:p w:rsidR="002074E1" w:rsidRPr="00FF173A" w:rsidRDefault="002074E1" w:rsidP="00FF173A">
      <w:pPr>
        <w:spacing w:line="360" w:lineRule="auto"/>
        <w:jc w:val="both"/>
        <w:rPr>
          <w:rFonts w:ascii="Times New Roman" w:hAnsi="Times New Roman" w:cs="Times New Roman"/>
          <w:b/>
          <w:sz w:val="24"/>
          <w:szCs w:val="24"/>
          <w:lang w:val="sk-SK"/>
        </w:rPr>
      </w:pPr>
      <w:r w:rsidRPr="00FF173A">
        <w:rPr>
          <w:rFonts w:ascii="Times New Roman" w:hAnsi="Times New Roman" w:cs="Times New Roman"/>
          <w:b/>
          <w:sz w:val="24"/>
          <w:szCs w:val="24"/>
          <w:lang w:val="sk-SK"/>
        </w:rPr>
        <w:t>2.Prevádzka tried, schádzanie a rozchádzanie detí:</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Pavilón I –</w:t>
      </w:r>
      <w:r w:rsidRPr="00FF173A">
        <w:rPr>
          <w:rFonts w:ascii="Times New Roman" w:hAnsi="Times New Roman" w:cs="Times New Roman"/>
          <w:sz w:val="24"/>
          <w:szCs w:val="24"/>
          <w:lang w:val="sk-SK"/>
        </w:rPr>
        <w:tab/>
        <w:t>prízemie :</w:t>
      </w:r>
      <w:r w:rsidRPr="00FF173A">
        <w:rPr>
          <w:rFonts w:ascii="Times New Roman" w:hAnsi="Times New Roman" w:cs="Times New Roman"/>
          <w:sz w:val="24"/>
          <w:szCs w:val="24"/>
          <w:lang w:val="sk-SK"/>
        </w:rPr>
        <w:tab/>
        <w:t>1. trieda Margarétky</w:t>
      </w:r>
      <w:r w:rsidRPr="00FF173A">
        <w:rPr>
          <w:rFonts w:ascii="Times New Roman" w:hAnsi="Times New Roman" w:cs="Times New Roman"/>
          <w:sz w:val="24"/>
          <w:szCs w:val="24"/>
          <w:lang w:val="sk-SK"/>
        </w:rPr>
        <w:tab/>
        <w:t>6,45 – 16,30 hod.</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ab/>
      </w:r>
      <w:r w:rsidRPr="00FF173A">
        <w:rPr>
          <w:rFonts w:ascii="Times New Roman" w:hAnsi="Times New Roman" w:cs="Times New Roman"/>
          <w:sz w:val="24"/>
          <w:szCs w:val="24"/>
          <w:lang w:val="sk-SK"/>
        </w:rPr>
        <w:tab/>
      </w:r>
      <w:r w:rsidR="00AE11E0" w:rsidRPr="00FF173A">
        <w:rPr>
          <w:rFonts w:ascii="Times New Roman" w:hAnsi="Times New Roman" w:cs="Times New Roman"/>
          <w:sz w:val="24"/>
          <w:szCs w:val="24"/>
          <w:lang w:val="sk-SK"/>
        </w:rPr>
        <w:t>poschodie:</w:t>
      </w:r>
      <w:r w:rsidR="00AE11E0" w:rsidRPr="00FF173A">
        <w:rPr>
          <w:rFonts w:ascii="Times New Roman" w:hAnsi="Times New Roman" w:cs="Times New Roman"/>
          <w:sz w:val="24"/>
          <w:szCs w:val="24"/>
          <w:lang w:val="sk-SK"/>
        </w:rPr>
        <w:tab/>
        <w:t>2. trieda  Slniečka</w:t>
      </w:r>
      <w:r w:rsidR="00AE11E0" w:rsidRPr="00FF173A">
        <w:rPr>
          <w:rFonts w:ascii="Times New Roman" w:hAnsi="Times New Roman" w:cs="Times New Roman"/>
          <w:sz w:val="24"/>
          <w:szCs w:val="24"/>
          <w:lang w:val="sk-SK"/>
        </w:rPr>
        <w:tab/>
      </w:r>
      <w:r w:rsidRPr="00FF173A">
        <w:rPr>
          <w:rFonts w:ascii="Times New Roman" w:hAnsi="Times New Roman" w:cs="Times New Roman"/>
          <w:sz w:val="24"/>
          <w:szCs w:val="24"/>
          <w:lang w:val="sk-SK"/>
        </w:rPr>
        <w:t>6,45 – 16,30 hod.</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Pavilón II –</w:t>
      </w:r>
      <w:r w:rsidRPr="00FF173A">
        <w:rPr>
          <w:rFonts w:ascii="Times New Roman" w:hAnsi="Times New Roman" w:cs="Times New Roman"/>
          <w:sz w:val="24"/>
          <w:szCs w:val="24"/>
          <w:lang w:val="sk-SK"/>
        </w:rPr>
        <w:tab/>
        <w:t>prízemie:</w:t>
      </w:r>
      <w:r w:rsidRPr="00FF173A">
        <w:rPr>
          <w:rFonts w:ascii="Times New Roman" w:hAnsi="Times New Roman" w:cs="Times New Roman"/>
          <w:sz w:val="24"/>
          <w:szCs w:val="24"/>
          <w:lang w:val="sk-SK"/>
        </w:rPr>
        <w:tab/>
        <w:t>3. trieda  Hviezdičky</w:t>
      </w:r>
      <w:r w:rsidRPr="00FF173A">
        <w:rPr>
          <w:rFonts w:ascii="Times New Roman" w:hAnsi="Times New Roman" w:cs="Times New Roman"/>
          <w:sz w:val="24"/>
          <w:szCs w:val="24"/>
          <w:lang w:val="sk-SK"/>
        </w:rPr>
        <w:tab/>
        <w:t>6,45 – 16,30 hod.</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ab/>
      </w:r>
      <w:r w:rsidRPr="00FF173A">
        <w:rPr>
          <w:rFonts w:ascii="Times New Roman" w:hAnsi="Times New Roman" w:cs="Times New Roman"/>
          <w:sz w:val="24"/>
          <w:szCs w:val="24"/>
          <w:lang w:val="sk-SK"/>
        </w:rPr>
        <w:tab/>
      </w:r>
      <w:r w:rsidR="00AE11E0" w:rsidRPr="00FF173A">
        <w:rPr>
          <w:rFonts w:ascii="Times New Roman" w:hAnsi="Times New Roman" w:cs="Times New Roman"/>
          <w:sz w:val="24"/>
          <w:szCs w:val="24"/>
          <w:lang w:val="sk-SK"/>
        </w:rPr>
        <w:t>prízemie:</w:t>
      </w:r>
      <w:r w:rsidR="00AE11E0" w:rsidRPr="00FF173A">
        <w:rPr>
          <w:rFonts w:ascii="Times New Roman" w:hAnsi="Times New Roman" w:cs="Times New Roman"/>
          <w:sz w:val="24"/>
          <w:szCs w:val="24"/>
          <w:lang w:val="sk-SK"/>
        </w:rPr>
        <w:tab/>
        <w:t>4. trieda  Motýliky</w:t>
      </w:r>
      <w:r w:rsidR="00AE11E0" w:rsidRPr="00FF173A">
        <w:rPr>
          <w:rFonts w:ascii="Times New Roman" w:hAnsi="Times New Roman" w:cs="Times New Roman"/>
          <w:sz w:val="24"/>
          <w:szCs w:val="24"/>
          <w:lang w:val="sk-SK"/>
        </w:rPr>
        <w:tab/>
      </w:r>
      <w:r w:rsidRPr="00FF173A">
        <w:rPr>
          <w:rFonts w:ascii="Times New Roman" w:hAnsi="Times New Roman" w:cs="Times New Roman"/>
          <w:sz w:val="24"/>
          <w:szCs w:val="24"/>
          <w:lang w:val="sk-SK"/>
        </w:rPr>
        <w:t>6,45 – 16,30 hod.</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ab/>
      </w:r>
      <w:r w:rsidRPr="00FF173A">
        <w:rPr>
          <w:rFonts w:ascii="Times New Roman" w:hAnsi="Times New Roman" w:cs="Times New Roman"/>
          <w:sz w:val="24"/>
          <w:szCs w:val="24"/>
          <w:lang w:val="sk-SK"/>
        </w:rPr>
        <w:tab/>
      </w:r>
      <w:r w:rsidR="00AE11E0" w:rsidRPr="00FF173A">
        <w:rPr>
          <w:rFonts w:ascii="Times New Roman" w:hAnsi="Times New Roman" w:cs="Times New Roman"/>
          <w:sz w:val="24"/>
          <w:szCs w:val="24"/>
          <w:lang w:val="sk-SK"/>
        </w:rPr>
        <w:t>poschodie:</w:t>
      </w:r>
      <w:r w:rsidR="00AE11E0" w:rsidRPr="00FF173A">
        <w:rPr>
          <w:rFonts w:ascii="Times New Roman" w:hAnsi="Times New Roman" w:cs="Times New Roman"/>
          <w:sz w:val="24"/>
          <w:szCs w:val="24"/>
          <w:lang w:val="sk-SK"/>
        </w:rPr>
        <w:tab/>
        <w:t>5. trieda  Včielky</w:t>
      </w:r>
      <w:r w:rsidR="00AE11E0" w:rsidRPr="00FF173A">
        <w:rPr>
          <w:rFonts w:ascii="Times New Roman" w:hAnsi="Times New Roman" w:cs="Times New Roman"/>
          <w:sz w:val="24"/>
          <w:szCs w:val="24"/>
          <w:lang w:val="sk-SK"/>
        </w:rPr>
        <w:tab/>
      </w:r>
      <w:r w:rsidRPr="00FF173A">
        <w:rPr>
          <w:rFonts w:ascii="Times New Roman" w:hAnsi="Times New Roman" w:cs="Times New Roman"/>
          <w:sz w:val="24"/>
          <w:szCs w:val="24"/>
          <w:lang w:val="sk-SK"/>
        </w:rPr>
        <w:t>6,45 – 16,30 hod.</w:t>
      </w:r>
    </w:p>
    <w:p w:rsidR="002074E1" w:rsidRPr="00FF173A" w:rsidRDefault="002074E1" w:rsidP="00FF173A">
      <w:pPr>
        <w:spacing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ab/>
      </w:r>
      <w:r w:rsidRPr="00FF173A">
        <w:rPr>
          <w:rFonts w:ascii="Times New Roman" w:hAnsi="Times New Roman" w:cs="Times New Roman"/>
          <w:sz w:val="24"/>
          <w:szCs w:val="24"/>
          <w:lang w:val="sk-SK"/>
        </w:rPr>
        <w:tab/>
      </w:r>
      <w:r w:rsidR="00AE11E0" w:rsidRPr="00FF173A">
        <w:rPr>
          <w:rFonts w:ascii="Times New Roman" w:hAnsi="Times New Roman" w:cs="Times New Roman"/>
          <w:sz w:val="24"/>
          <w:szCs w:val="24"/>
          <w:lang w:val="sk-SK"/>
        </w:rPr>
        <w:t>poschodie:</w:t>
      </w:r>
      <w:r w:rsidR="00AE11E0" w:rsidRPr="00FF173A">
        <w:rPr>
          <w:rFonts w:ascii="Times New Roman" w:hAnsi="Times New Roman" w:cs="Times New Roman"/>
          <w:sz w:val="24"/>
          <w:szCs w:val="24"/>
          <w:lang w:val="sk-SK"/>
        </w:rPr>
        <w:tab/>
        <w:t>6. trieda  Rybičky</w:t>
      </w:r>
      <w:r w:rsidR="00AE11E0" w:rsidRPr="00FF173A">
        <w:rPr>
          <w:rFonts w:ascii="Times New Roman" w:hAnsi="Times New Roman" w:cs="Times New Roman"/>
          <w:sz w:val="24"/>
          <w:szCs w:val="24"/>
          <w:lang w:val="sk-SK"/>
        </w:rPr>
        <w:tab/>
      </w:r>
      <w:r w:rsidRPr="00FF173A">
        <w:rPr>
          <w:rFonts w:ascii="Times New Roman" w:hAnsi="Times New Roman" w:cs="Times New Roman"/>
          <w:sz w:val="24"/>
          <w:szCs w:val="24"/>
          <w:lang w:val="sk-SK"/>
        </w:rPr>
        <w:t>6,45 – 16,30 hod.</w:t>
      </w:r>
    </w:p>
    <w:p w:rsidR="00F220FE" w:rsidRPr="00FF173A" w:rsidRDefault="00F220FE"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 xml:space="preserve">Článok 10  - Príspevok na čiastočnú úhradu výdavkov v materskej škole </w:t>
      </w:r>
    </w:p>
    <w:p w:rsidR="00F220FE" w:rsidRPr="00FF173A" w:rsidRDefault="00F220FE" w:rsidP="00FF173A">
      <w:pPr>
        <w:spacing w:after="120" w:line="360" w:lineRule="auto"/>
        <w:jc w:val="both"/>
        <w:rPr>
          <w:rFonts w:ascii="Times New Roman" w:eastAsia="Times New Roman" w:hAnsi="Times New Roman" w:cs="Times New Roman"/>
          <w:b/>
          <w:sz w:val="24"/>
          <w:szCs w:val="24"/>
          <w:lang w:val="sk-SK" w:eastAsia="cs-CZ"/>
        </w:rPr>
      </w:pPr>
      <w:r w:rsidRPr="00FF173A">
        <w:rPr>
          <w:rFonts w:ascii="Times New Roman" w:eastAsia="Times New Roman" w:hAnsi="Times New Roman" w:cs="Times New Roman"/>
          <w:sz w:val="24"/>
          <w:szCs w:val="24"/>
          <w:lang w:val="sk-SK" w:eastAsia="cs-CZ"/>
        </w:rPr>
        <w:t xml:space="preserve">Zákonný zástupca dieťaťa je povinný pravidelne uhrádzať príspevky v zmysle Všeobecne záväzného nariadenia mesta Bardejov č. 185/2020 z účinnosťou od  01.01.2024  o určení príspevkov </w:t>
      </w:r>
      <w:r w:rsidRPr="00FF173A">
        <w:rPr>
          <w:rFonts w:ascii="Times New Roman" w:eastAsia="Times New Roman" w:hAnsi="Times New Roman" w:cs="Times New Roman"/>
          <w:sz w:val="24"/>
          <w:szCs w:val="24"/>
          <w:lang w:val="sk-SK" w:eastAsia="cs-CZ"/>
        </w:rPr>
        <w:lastRenderedPageBreak/>
        <w:t xml:space="preserve">od zákonných zástupcov detí na čiastočnú úhradu výdavkov v materských školách v súlade s § 28 ods. 3 školského zákona za pobyt dieťaťa v materskej škole zriadenej mestom Bardejov, mesačne na jedno dieťa sumou </w:t>
      </w:r>
      <w:r w:rsidRPr="00FF173A">
        <w:rPr>
          <w:rFonts w:ascii="Times New Roman" w:eastAsia="Times New Roman" w:hAnsi="Times New Roman" w:cs="Times New Roman"/>
          <w:b/>
          <w:sz w:val="24"/>
          <w:szCs w:val="24"/>
          <w:lang w:val="sk-SK" w:eastAsia="cs-CZ"/>
        </w:rPr>
        <w:t xml:space="preserve"> 22,- eur.</w:t>
      </w:r>
    </w:p>
    <w:p w:rsidR="00F220FE" w:rsidRPr="00FF173A" w:rsidRDefault="00F220FE" w:rsidP="00FF173A">
      <w:pPr>
        <w:spacing w:after="120" w:line="360" w:lineRule="auto"/>
        <w:jc w:val="both"/>
        <w:rPr>
          <w:rFonts w:ascii="Times New Roman" w:eastAsia="Times New Roman" w:hAnsi="Times New Roman" w:cs="Times New Roman"/>
          <w:sz w:val="24"/>
          <w:szCs w:val="24"/>
          <w:lang w:val="sk-SK" w:eastAsia="cs-CZ"/>
        </w:rPr>
      </w:pPr>
      <w:r w:rsidRPr="00FF173A">
        <w:rPr>
          <w:rFonts w:ascii="Times New Roman" w:eastAsia="Times New Roman" w:hAnsi="Times New Roman" w:cs="Times New Roman"/>
          <w:sz w:val="24"/>
          <w:szCs w:val="24"/>
          <w:lang w:val="sk-SK" w:eastAsia="cs-CZ"/>
        </w:rPr>
        <w:t>Tento príspevok sa uhrádza elektronicky vopred do 10. dňa v kalendárnom mesiaci .</w:t>
      </w:r>
    </w:p>
    <w:p w:rsidR="00F220FE" w:rsidRPr="00FF173A" w:rsidRDefault="00F220FE" w:rsidP="00FF173A">
      <w:pPr>
        <w:spacing w:after="120" w:line="360" w:lineRule="auto"/>
        <w:jc w:val="both"/>
        <w:rPr>
          <w:rFonts w:ascii="Times New Roman" w:eastAsia="Times New Roman" w:hAnsi="Times New Roman" w:cs="Times New Roman"/>
          <w:b/>
          <w:sz w:val="24"/>
          <w:szCs w:val="24"/>
          <w:lang w:val="sk-SK" w:eastAsia="cs-CZ"/>
        </w:rPr>
      </w:pPr>
      <w:r w:rsidRPr="00FF173A">
        <w:rPr>
          <w:rFonts w:ascii="Times New Roman" w:eastAsia="Times New Roman" w:hAnsi="Times New Roman" w:cs="Times New Roman"/>
          <w:b/>
          <w:sz w:val="24"/>
          <w:szCs w:val="24"/>
          <w:lang w:val="sk-SK" w:eastAsia="cs-CZ"/>
        </w:rPr>
        <w:t>Príspevok v MŠ sa neuhrádza za dieťa:</w:t>
      </w:r>
    </w:p>
    <w:p w:rsidR="00F220FE" w:rsidRPr="00FF173A" w:rsidRDefault="00F220FE" w:rsidP="00FF173A">
      <w:pPr>
        <w:numPr>
          <w:ilvl w:val="0"/>
          <w:numId w:val="14"/>
        </w:numPr>
        <w:spacing w:after="120" w:line="360" w:lineRule="auto"/>
        <w:jc w:val="both"/>
        <w:rPr>
          <w:rFonts w:ascii="Times New Roman" w:eastAsia="Times New Roman" w:hAnsi="Times New Roman" w:cs="Times New Roman"/>
          <w:sz w:val="24"/>
          <w:szCs w:val="24"/>
          <w:lang w:val="sk-SK" w:eastAsia="cs-CZ"/>
        </w:rPr>
      </w:pPr>
      <w:r w:rsidRPr="00FF173A">
        <w:rPr>
          <w:rFonts w:ascii="Times New Roman" w:eastAsia="Times New Roman" w:hAnsi="Times New Roman" w:cs="Times New Roman"/>
          <w:sz w:val="24"/>
          <w:szCs w:val="24"/>
          <w:lang w:val="sk-SK" w:eastAsia="cs-CZ"/>
        </w:rPr>
        <w:t>pre ktoré je predprimárne vzdelávanie povinné</w:t>
      </w:r>
    </w:p>
    <w:p w:rsidR="00F220FE" w:rsidRPr="00FF173A" w:rsidRDefault="00F220FE" w:rsidP="00FF173A">
      <w:pPr>
        <w:numPr>
          <w:ilvl w:val="0"/>
          <w:numId w:val="14"/>
        </w:numPr>
        <w:spacing w:after="120" w:line="360" w:lineRule="auto"/>
        <w:jc w:val="both"/>
        <w:rPr>
          <w:rFonts w:ascii="Times New Roman" w:eastAsia="Times New Roman" w:hAnsi="Times New Roman" w:cs="Times New Roman"/>
          <w:sz w:val="24"/>
          <w:szCs w:val="24"/>
          <w:lang w:val="sk-SK" w:eastAsia="cs-CZ"/>
        </w:rPr>
      </w:pPr>
      <w:r w:rsidRPr="00FF173A">
        <w:rPr>
          <w:rFonts w:ascii="Times New Roman" w:eastAsia="Times New Roman" w:hAnsi="Times New Roman" w:cs="Times New Roman"/>
          <w:sz w:val="24"/>
          <w:szCs w:val="24"/>
          <w:lang w:val="sk-SK" w:eastAsia="cs-CZ"/>
        </w:rPr>
        <w:t>ak zákonný zástupca dieťaťa o to písomne požiada a je členom domácnosti, ktorej sa poskytuje pomoc v hmotnej núdzi podľa osobitného predpisu,</w:t>
      </w:r>
    </w:p>
    <w:p w:rsidR="00F220FE" w:rsidRPr="00FF173A" w:rsidRDefault="00F220FE" w:rsidP="00FF173A">
      <w:pPr>
        <w:numPr>
          <w:ilvl w:val="0"/>
          <w:numId w:val="14"/>
        </w:numPr>
        <w:spacing w:after="120" w:line="360" w:lineRule="auto"/>
        <w:jc w:val="both"/>
        <w:rPr>
          <w:rFonts w:ascii="Times New Roman" w:eastAsia="Times New Roman" w:hAnsi="Times New Roman" w:cs="Times New Roman"/>
          <w:sz w:val="24"/>
          <w:szCs w:val="24"/>
          <w:lang w:val="sk-SK" w:eastAsia="cs-CZ"/>
        </w:rPr>
      </w:pPr>
      <w:r w:rsidRPr="00FF173A">
        <w:rPr>
          <w:rFonts w:ascii="Times New Roman" w:eastAsia="Times New Roman" w:hAnsi="Times New Roman" w:cs="Times New Roman"/>
          <w:sz w:val="24"/>
          <w:szCs w:val="24"/>
          <w:lang w:val="sk-SK" w:eastAsia="cs-CZ"/>
        </w:rPr>
        <w:t>ktoré je umiestnené v materskej škole na základe rozhodnutia súdu.</w:t>
      </w:r>
    </w:p>
    <w:p w:rsidR="00F220FE" w:rsidRPr="00FF173A" w:rsidRDefault="00F220FE" w:rsidP="00FF173A">
      <w:pPr>
        <w:spacing w:after="120" w:line="360" w:lineRule="auto"/>
        <w:jc w:val="both"/>
        <w:rPr>
          <w:rFonts w:ascii="Times New Roman" w:eastAsia="Times New Roman" w:hAnsi="Times New Roman" w:cs="Times New Roman"/>
          <w:sz w:val="24"/>
          <w:szCs w:val="24"/>
          <w:lang w:val="sk-SK" w:eastAsia="cs-CZ"/>
        </w:rPr>
      </w:pPr>
      <w:r w:rsidRPr="00FF173A">
        <w:rPr>
          <w:rFonts w:ascii="Times New Roman" w:eastAsia="Times New Roman" w:hAnsi="Times New Roman" w:cs="Times New Roman"/>
          <w:b/>
          <w:sz w:val="24"/>
          <w:szCs w:val="24"/>
          <w:lang w:val="sk-SK" w:eastAsia="cs-CZ"/>
        </w:rPr>
        <w:t>Príspevok v MŠ sa na základe rozhodnutia zriaďovateľa odpustí:</w:t>
      </w:r>
    </w:p>
    <w:p w:rsidR="00F220FE" w:rsidRPr="00FF173A" w:rsidRDefault="00F220FE" w:rsidP="00FF173A">
      <w:pPr>
        <w:numPr>
          <w:ilvl w:val="0"/>
          <w:numId w:val="15"/>
        </w:numPr>
        <w:spacing w:after="120" w:line="360" w:lineRule="auto"/>
        <w:jc w:val="both"/>
        <w:rPr>
          <w:rFonts w:ascii="Times New Roman" w:eastAsia="Times New Roman" w:hAnsi="Times New Roman" w:cs="Times New Roman"/>
          <w:sz w:val="24"/>
          <w:szCs w:val="24"/>
          <w:lang w:val="sk-SK" w:eastAsia="cs-CZ"/>
        </w:rPr>
      </w:pPr>
      <w:r w:rsidRPr="00FF173A">
        <w:rPr>
          <w:rFonts w:ascii="Times New Roman" w:eastAsia="Times New Roman" w:hAnsi="Times New Roman" w:cs="Times New Roman"/>
          <w:sz w:val="24"/>
          <w:szCs w:val="24"/>
          <w:lang w:val="sk-SK" w:eastAsia="cs-CZ"/>
        </w:rPr>
        <w:t>ak dieťa nenavštevuje MŠ v čase letných prázdnin a zákonný zástupca ho v tom čase neprihlásil do MŠ.</w:t>
      </w:r>
    </w:p>
    <w:p w:rsidR="003615EA" w:rsidRPr="00FF173A" w:rsidRDefault="00F220FE"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11</w:t>
      </w:r>
      <w:r w:rsidR="009C5B40" w:rsidRPr="00FF173A">
        <w:rPr>
          <w:rFonts w:ascii="Times New Roman" w:hAnsi="Times New Roman" w:cs="Times New Roman"/>
          <w:sz w:val="24"/>
          <w:szCs w:val="24"/>
        </w:rPr>
        <w:t xml:space="preserve"> – Prijímanie detí</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Prijímanie detí sa uskutočňuje podľa aktuálne účinného školského zákona a vyhlášky o materskej škole; rešpektuje sa rovný prístup, zákaz diskriminácie a segregácie a najlepší záujem dieťaťa.</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Prednostne sa prijímajú deti, pre ktoré je predprimárne vzdelávanie povinné, a deti, ktoré majú zákonné právo na prijatie.</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Pri deťoch so ŠVVP MŠ postupuje podľa školského zákona a zabezpečuje podporné opatrenia podľa potrieb dieťaťa a možností školy.</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11 – Adaptačný a diagnostický pobyt</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Riaditeľka môže pri prijatí určiť adaptačný alebo diagnostický pobyt za podmienok ustanovených školským zákonom a vyhláškou. Spôsob a dĺžka sa prispôsobujú individuálnym potrebám dieťaťa.</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12 – Prestup a zanechanie vzdelávania</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Prijatie prestupom, zanechanie vzdelávania a súvisiaca dokumentácia sa uskutočňujú podľa aktuálne účinného školského zákona.</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lastRenderedPageBreak/>
        <w:t>Článok 13 – Povinné predprimárne vzdelávanie a individuálne vzdelávanie</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Dieťa, pre ktoré je predprimárne vzdelávanie povinné, plní povinné predprimárne vzdelávanie formou a v rozsahu ustanovenom školským zákonom. Individuálne vzdelávanie sa uskutočňuje za zákonných podmienok.</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14 – Prerušenie dochádzky a predčasné skončenie</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Prerušenie dochádzky a predčasné skončenie predprimárneho vzdelávania sa vykonáva len v prípadoch a spôsobom ustanoveným školským zákonom.</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15 – Preberanie detí</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Dieťa preberá učiteľka, ktorá zaň zodpovedá až do odovzdania ďalšej učiteľke, zákonnému zástu</w:t>
      </w:r>
      <w:r w:rsidR="0008250A" w:rsidRPr="00FF173A">
        <w:rPr>
          <w:rFonts w:ascii="Times New Roman" w:hAnsi="Times New Roman" w:cs="Times New Roman"/>
          <w:sz w:val="24"/>
          <w:szCs w:val="24"/>
        </w:rPr>
        <w:t>pcovi alebo splnomocnenej osobe staršej ako 10 rokov.</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Na preberanie môže zákonný zástupca splnomocniť inú osobu; splnomocnenie musí byť platné a evidované MŠ.</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Ak dieťa nie je vyzdvihnuté do ukončenia prevádzky, MŠ kontaktuje zákonného zástupcu a následne splnomocnené osoby.</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16 – Dochádzka a ospravedlňovanie</w:t>
      </w:r>
    </w:p>
    <w:p w:rsidR="00394C91" w:rsidRPr="00FF173A" w:rsidRDefault="00394C91" w:rsidP="00FF173A">
      <w:pPr>
        <w:pStyle w:val="Default"/>
        <w:spacing w:line="360" w:lineRule="auto"/>
        <w:jc w:val="both"/>
        <w:rPr>
          <w:rFonts w:ascii="Times New Roman" w:hAnsi="Times New Roman" w:cs="Times New Roman"/>
        </w:rPr>
      </w:pPr>
      <w:r w:rsidRPr="00FF173A">
        <w:rPr>
          <w:rFonts w:ascii="Times New Roman" w:hAnsi="Times New Roman" w:cs="Times New Roman"/>
        </w:rPr>
        <w:t xml:space="preserve">Ak sa dieťa nemôže zúčastniť na výchove a vzdelávaní, jeho zákonný zástupca je podľa § 144 ods. 9 školského zákona povinný oznámiť materskej škole bez zbytočného odkladu príčinu jeho neprítomnosti. </w:t>
      </w:r>
    </w:p>
    <w:p w:rsidR="00394C91" w:rsidRPr="00FF173A" w:rsidRDefault="00394C91" w:rsidP="00FF173A">
      <w:pPr>
        <w:pStyle w:val="Default"/>
        <w:spacing w:line="360" w:lineRule="auto"/>
        <w:jc w:val="both"/>
        <w:rPr>
          <w:rFonts w:ascii="Times New Roman" w:hAnsi="Times New Roman" w:cs="Times New Roman"/>
        </w:rPr>
      </w:pPr>
      <w:r w:rsidRPr="00FF173A">
        <w:rPr>
          <w:rFonts w:ascii="Times New Roman" w:hAnsi="Times New Roman" w:cs="Times New Roman"/>
        </w:rPr>
        <w:t>Za dôvod ospravedlniteľnej neprítomnosti dieťaťa sa uznáva :</w:t>
      </w:r>
    </w:p>
    <w:p w:rsidR="00394C91" w:rsidRPr="00FF173A" w:rsidRDefault="00394C91" w:rsidP="00FF173A">
      <w:pPr>
        <w:pStyle w:val="Default"/>
        <w:spacing w:line="360" w:lineRule="auto"/>
        <w:jc w:val="both"/>
        <w:rPr>
          <w:rFonts w:ascii="Times New Roman" w:hAnsi="Times New Roman" w:cs="Times New Roman"/>
        </w:rPr>
      </w:pPr>
      <w:r w:rsidRPr="00FF173A">
        <w:rPr>
          <w:rFonts w:ascii="Times New Roman" w:hAnsi="Times New Roman" w:cs="Times New Roman"/>
        </w:rPr>
        <w:t>Ak sa dieťa alebo žiak nemôže zúčastniť na výchove a vzdelávaní v škole alebo v školskom zariadení, jeho zákonný zástupca alebo zástupca zariadenia je povinný oznámiť škole alebo školskému zariadeniu bez zbytočného odkladu príčinu jeho neprítomnosti. Za dôvod ospravedlniteľnej neprítomnosti dieťaťa alebo žiaka sa uznáva najmä choroba, prípadne lekárom nariadený zákaz dochádzky do školy, mimoriadne nepriaznivé poveternostné podmienky alebo náhle prerušenie premávky hromadných dopravných prostriedkov, mimoriadne udalosti v rodine alebo účasť dieťaťa alebo žiaka na súťažiach, ak nie sú organizované školou.</w:t>
      </w:r>
    </w:p>
    <w:p w:rsidR="00394C91" w:rsidRPr="00FF173A" w:rsidRDefault="00394C91" w:rsidP="00FF173A">
      <w:pPr>
        <w:pStyle w:val="Default"/>
        <w:numPr>
          <w:ilvl w:val="0"/>
          <w:numId w:val="16"/>
        </w:numPr>
        <w:spacing w:after="143" w:line="360" w:lineRule="auto"/>
        <w:jc w:val="both"/>
        <w:rPr>
          <w:rFonts w:ascii="Times New Roman" w:hAnsi="Times New Roman" w:cs="Times New Roman"/>
        </w:rPr>
      </w:pPr>
      <w:r w:rsidRPr="00FF173A">
        <w:rPr>
          <w:rFonts w:ascii="Times New Roman" w:hAnsi="Times New Roman" w:cs="Times New Roman"/>
        </w:rPr>
        <w:t xml:space="preserve">choroba, </w:t>
      </w:r>
    </w:p>
    <w:p w:rsidR="00394C91" w:rsidRPr="00FF173A" w:rsidRDefault="00394C91" w:rsidP="00FF173A">
      <w:pPr>
        <w:pStyle w:val="Default"/>
        <w:numPr>
          <w:ilvl w:val="0"/>
          <w:numId w:val="16"/>
        </w:numPr>
        <w:spacing w:line="360" w:lineRule="auto"/>
        <w:jc w:val="both"/>
        <w:rPr>
          <w:rFonts w:ascii="Times New Roman" w:hAnsi="Times New Roman" w:cs="Times New Roman"/>
        </w:rPr>
      </w:pPr>
      <w:r w:rsidRPr="00FF173A">
        <w:rPr>
          <w:rFonts w:ascii="Times New Roman" w:hAnsi="Times New Roman" w:cs="Times New Roman"/>
        </w:rPr>
        <w:t>lekárom nariadený zákaz dochádzky do školy,</w:t>
      </w:r>
    </w:p>
    <w:p w:rsidR="00394C91" w:rsidRPr="00FF173A" w:rsidRDefault="00394C91" w:rsidP="00FF173A">
      <w:pPr>
        <w:pStyle w:val="Default"/>
        <w:numPr>
          <w:ilvl w:val="0"/>
          <w:numId w:val="16"/>
        </w:numPr>
        <w:spacing w:after="142" w:line="360" w:lineRule="auto"/>
        <w:jc w:val="both"/>
        <w:rPr>
          <w:rFonts w:ascii="Times New Roman" w:hAnsi="Times New Roman" w:cs="Times New Roman"/>
          <w:color w:val="auto"/>
        </w:rPr>
      </w:pPr>
      <w:r w:rsidRPr="00FF173A">
        <w:rPr>
          <w:rFonts w:ascii="Times New Roman" w:hAnsi="Times New Roman" w:cs="Times New Roman"/>
          <w:color w:val="auto"/>
        </w:rPr>
        <w:t xml:space="preserve">mimoriadne nepriaznivé poveternostné podmienky, </w:t>
      </w:r>
    </w:p>
    <w:p w:rsidR="00394C91" w:rsidRPr="00FF173A" w:rsidRDefault="00394C91" w:rsidP="00FF173A">
      <w:pPr>
        <w:pStyle w:val="Default"/>
        <w:numPr>
          <w:ilvl w:val="0"/>
          <w:numId w:val="16"/>
        </w:numPr>
        <w:spacing w:after="142" w:line="360" w:lineRule="auto"/>
        <w:jc w:val="both"/>
        <w:rPr>
          <w:rFonts w:ascii="Times New Roman" w:hAnsi="Times New Roman" w:cs="Times New Roman"/>
          <w:color w:val="auto"/>
        </w:rPr>
      </w:pPr>
      <w:r w:rsidRPr="00FF173A">
        <w:rPr>
          <w:rFonts w:ascii="Times New Roman" w:hAnsi="Times New Roman" w:cs="Times New Roman"/>
          <w:color w:val="auto"/>
        </w:rPr>
        <w:t xml:space="preserve">náhle prerušenie premávky hromadných dopravných prostriedkov, </w:t>
      </w:r>
    </w:p>
    <w:p w:rsidR="00394C91" w:rsidRPr="00FF173A" w:rsidRDefault="00394C91" w:rsidP="00FF173A">
      <w:pPr>
        <w:pStyle w:val="Default"/>
        <w:numPr>
          <w:ilvl w:val="0"/>
          <w:numId w:val="16"/>
        </w:numPr>
        <w:spacing w:after="142" w:line="360" w:lineRule="auto"/>
        <w:jc w:val="both"/>
        <w:rPr>
          <w:rFonts w:ascii="Times New Roman" w:hAnsi="Times New Roman" w:cs="Times New Roman"/>
          <w:color w:val="auto"/>
        </w:rPr>
      </w:pPr>
      <w:r w:rsidRPr="00FF173A">
        <w:rPr>
          <w:rFonts w:ascii="Times New Roman" w:hAnsi="Times New Roman" w:cs="Times New Roman"/>
          <w:color w:val="auto"/>
        </w:rPr>
        <w:lastRenderedPageBreak/>
        <w:t xml:space="preserve">mimoriadne udalosti v rodine alebo </w:t>
      </w:r>
    </w:p>
    <w:p w:rsidR="00394C91" w:rsidRPr="00FF173A" w:rsidRDefault="00394C91" w:rsidP="00FF173A">
      <w:pPr>
        <w:pStyle w:val="Default"/>
        <w:numPr>
          <w:ilvl w:val="0"/>
          <w:numId w:val="16"/>
        </w:numPr>
        <w:spacing w:line="360" w:lineRule="auto"/>
        <w:jc w:val="both"/>
        <w:rPr>
          <w:rFonts w:ascii="Times New Roman" w:hAnsi="Times New Roman" w:cs="Times New Roman"/>
          <w:color w:val="auto"/>
        </w:rPr>
      </w:pPr>
      <w:r w:rsidRPr="00FF173A">
        <w:rPr>
          <w:rFonts w:ascii="Times New Roman" w:hAnsi="Times New Roman" w:cs="Times New Roman"/>
          <w:color w:val="auto"/>
        </w:rPr>
        <w:t>účasť dieťaťa na súťažiach.</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Pri povinnom predprimárnom vzdelávaní sa neprítomnosť ospravedlňuje podľa aktuálne účinného školského zákona.</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17 – Zdravotný stav</w:t>
      </w:r>
    </w:p>
    <w:p w:rsidR="00AD7D2E" w:rsidRPr="00FF173A" w:rsidRDefault="00AD7D2E" w:rsidP="00FF173A">
      <w:pPr>
        <w:pStyle w:val="Odsekzoznamu"/>
        <w:numPr>
          <w:ilvl w:val="0"/>
          <w:numId w:val="21"/>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Do materskej školy môže byť prijaté a v materskej škole môže byť umiestnené len dieťa, ktoré:</w:t>
      </w:r>
    </w:p>
    <w:p w:rsidR="00AD7D2E" w:rsidRPr="00FF173A" w:rsidRDefault="00AD7D2E" w:rsidP="00FF173A">
      <w:pPr>
        <w:numPr>
          <w:ilvl w:val="1"/>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je zdravotne spôsobilé na pobyt v kolektíve,</w:t>
      </w:r>
    </w:p>
    <w:p w:rsidR="00AD7D2E" w:rsidRPr="00FF173A" w:rsidRDefault="00AD7D2E" w:rsidP="00FF173A">
      <w:pPr>
        <w:numPr>
          <w:ilvl w:val="1"/>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neprejavuje príznaky prenosného ochorenia,</w:t>
      </w:r>
    </w:p>
    <w:p w:rsidR="00AD7D2E" w:rsidRPr="00FF173A" w:rsidRDefault="00AD7D2E" w:rsidP="00FF173A">
      <w:pPr>
        <w:numPr>
          <w:ilvl w:val="1"/>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nemá nariadené karanténne opatrenie.</w:t>
      </w:r>
    </w:p>
    <w:p w:rsidR="00AD7D2E" w:rsidRPr="00FF173A" w:rsidRDefault="00AD7D2E"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Zdravotnú spôsobilosť dieťaťa na pobyt v kolektíve preukazuje zákonný zástupca potvrdením o zdravotnej spôsobilosti vydaným ošetrujúcim lekárom. Potvrdenie o zdravotnej spôsobilosti sa predkladá pred prvým vstupom dieťaťa do predškolského zariadenia, ak nie je zdravotná spôsobilosť dieťaťa elektronicky prístupná materskej škole z príslušného registra potvrdení.</w:t>
      </w:r>
    </w:p>
    <w:p w:rsidR="00AD7D2E" w:rsidRPr="00FF173A" w:rsidRDefault="00AD7D2E"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Zákonný zástupca je povinný pred prvým vstupom dieťaťa do materskej školy a po neprítomnosti dieťaťa v materskej škole dlhšej ako päť dní predložiť písomné vyhlásenie, ktorým potvrdzuje, že dieťa:</w:t>
      </w:r>
    </w:p>
    <w:p w:rsidR="00AD7D2E" w:rsidRPr="00FF173A" w:rsidRDefault="00AD7D2E" w:rsidP="00FF173A">
      <w:pPr>
        <w:numPr>
          <w:ilvl w:val="1"/>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neprejavuje príznaky prenosného ochorenia,</w:t>
      </w:r>
    </w:p>
    <w:p w:rsidR="00AD7D2E" w:rsidRPr="00FF173A" w:rsidRDefault="00AD7D2E" w:rsidP="00FF173A">
      <w:pPr>
        <w:numPr>
          <w:ilvl w:val="1"/>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nemá nariadené karanténne opatrenie.</w:t>
      </w:r>
    </w:p>
    <w:p w:rsidR="00AD7D2E" w:rsidRPr="00FF173A" w:rsidRDefault="00AD7D2E"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Písomné vyhlásenie podľa predchádzajúceho bodu nesmie byť staršie ako jeden deň.</w:t>
      </w:r>
    </w:p>
    <w:p w:rsidR="00AD7D2E" w:rsidRPr="00FF173A" w:rsidRDefault="00AD7D2E"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Písomné vyhlásenie o bezinfekčnosti nenahrádza potvrdenie o zdravotnej spôsobilosti dieťaťa na pobyt v kolektíve. Ide o dva rozdielne doklady:</w:t>
      </w:r>
    </w:p>
    <w:p w:rsidR="00AD7D2E" w:rsidRPr="00FF173A" w:rsidRDefault="00AD7D2E" w:rsidP="00FF173A">
      <w:pPr>
        <w:numPr>
          <w:ilvl w:val="1"/>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potvrdenie o zdravotnej spôsobilosti vydáva ošetrujúci lekár,</w:t>
      </w:r>
    </w:p>
    <w:p w:rsidR="00AD7D2E" w:rsidRPr="00FF173A" w:rsidRDefault="00AD7D2E" w:rsidP="00FF173A">
      <w:pPr>
        <w:numPr>
          <w:ilvl w:val="1"/>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vyhlásenie o neprejavovaní príznakov prenosného ochorenia a o neexistencii nariadeného karanténneho opatrenia predkladá zákonný zástupca.</w:t>
      </w:r>
    </w:p>
    <w:p w:rsidR="00AD7D2E" w:rsidRPr="00FF173A" w:rsidRDefault="00AD7D2E"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Zdravotný stav dieťaťa pred prijatím do materskej školy zisťuje každý deň zodpovedná osoba pred prijatím dieťaťa do materskej školy.</w:t>
      </w:r>
    </w:p>
    <w:p w:rsidR="00504B23" w:rsidRPr="00FF173A" w:rsidRDefault="00504B23"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 xml:space="preserve">Dieťa od zákonného zástupcu preberá učiteľ materskej školy. Učiteľ môže odmietnuť prevziať dieťa, ak zistí, že jeho zdravotný stav neumožňuje pobyt v materskej škole alebo ak </w:t>
      </w:r>
      <w:r w:rsidRPr="00FF173A">
        <w:rPr>
          <w:rFonts w:ascii="Times New Roman" w:eastAsia="Times New Roman" w:hAnsi="Times New Roman" w:cs="Times New Roman"/>
          <w:sz w:val="24"/>
          <w:szCs w:val="24"/>
          <w:lang w:val="sk-SK" w:eastAsia="sk-SK"/>
        </w:rPr>
        <w:lastRenderedPageBreak/>
        <w:t>dieťa vykazuje príznaky ochorenia, ktoré môžu predstavovať riziko pre jeho zdravie alebo zdravie ostatných detí.</w:t>
      </w:r>
    </w:p>
    <w:p w:rsidR="00504B23" w:rsidRPr="00FF173A" w:rsidRDefault="00504B23"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Za prejavy zdravotného stavu, pri ktorých môže učiteľ odmietnuť prevzatie dieťaťa, možno považovať najmä:</w:t>
      </w:r>
    </w:p>
    <w:p w:rsidR="00504B23" w:rsidRPr="00FF173A" w:rsidRDefault="00504B23" w:rsidP="00FF173A">
      <w:pPr>
        <w:pStyle w:val="Odsekzoznamu"/>
        <w:numPr>
          <w:ilvl w:val="0"/>
          <w:numId w:val="26"/>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výrazne zhoršený celkový zdravotný stav dieťaťa,</w:t>
      </w:r>
    </w:p>
    <w:p w:rsidR="00504B23" w:rsidRPr="00FF173A" w:rsidRDefault="00504B23" w:rsidP="00FF173A">
      <w:pPr>
        <w:pStyle w:val="Odsekzoznamu"/>
        <w:numPr>
          <w:ilvl w:val="0"/>
          <w:numId w:val="26"/>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zvýšenú telesnú teplotu alebo horúčku,</w:t>
      </w:r>
    </w:p>
    <w:p w:rsidR="00504B23" w:rsidRPr="00FF173A" w:rsidRDefault="00504B23" w:rsidP="00FF173A">
      <w:pPr>
        <w:pStyle w:val="Odsekzoznamu"/>
        <w:numPr>
          <w:ilvl w:val="0"/>
          <w:numId w:val="26"/>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výraznú malátnosť, nezvyčajnú únavu alebo zmenu správania súvisiacu s ochorením,</w:t>
      </w:r>
    </w:p>
    <w:p w:rsidR="00504B23" w:rsidRPr="00FF173A" w:rsidRDefault="00504B23" w:rsidP="00FF173A">
      <w:pPr>
        <w:pStyle w:val="Odsekzoznamu"/>
        <w:numPr>
          <w:ilvl w:val="0"/>
          <w:numId w:val="26"/>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opakované vracanie alebo hnačku,</w:t>
      </w:r>
    </w:p>
    <w:p w:rsidR="00504B23" w:rsidRPr="00FF173A" w:rsidRDefault="00504B23" w:rsidP="00FF173A">
      <w:pPr>
        <w:pStyle w:val="Odsekzoznamu"/>
        <w:numPr>
          <w:ilvl w:val="0"/>
          <w:numId w:val="26"/>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výrazný kašeľ, najmä ak je spojený s ťažkosťami pri dýchaní alebo výrazne narúša bežné fungovanie dieťaťa,</w:t>
      </w:r>
    </w:p>
    <w:p w:rsidR="00504B23" w:rsidRPr="00FF173A" w:rsidRDefault="00504B23" w:rsidP="00FF173A">
      <w:pPr>
        <w:pStyle w:val="Odsekzoznamu"/>
        <w:numPr>
          <w:ilvl w:val="0"/>
          <w:numId w:val="26"/>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hnisavý výtok z očí alebo iné výrazné príznaky zápalu očí,</w:t>
      </w:r>
    </w:p>
    <w:p w:rsidR="00504B23" w:rsidRPr="00FF173A" w:rsidRDefault="00504B23" w:rsidP="00FF173A">
      <w:pPr>
        <w:pStyle w:val="Odsekzoznamu"/>
        <w:numPr>
          <w:ilvl w:val="0"/>
          <w:numId w:val="26"/>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hnisavý alebo iný nezvyčajný výtok z ucha,</w:t>
      </w:r>
    </w:p>
    <w:p w:rsidR="00504B23" w:rsidRPr="00FF173A" w:rsidRDefault="00504B23" w:rsidP="00FF173A">
      <w:pPr>
        <w:pStyle w:val="Odsekzoznamu"/>
        <w:numPr>
          <w:ilvl w:val="0"/>
          <w:numId w:val="26"/>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výrazný výtok z nosa sprevádzaný ďalšími príznakmi ochorenia,</w:t>
      </w:r>
    </w:p>
    <w:p w:rsidR="00504B23" w:rsidRPr="00FF173A" w:rsidRDefault="00504B23" w:rsidP="00FF173A">
      <w:pPr>
        <w:pStyle w:val="Odsekzoznamu"/>
        <w:numPr>
          <w:ilvl w:val="0"/>
          <w:numId w:val="26"/>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hnisajúce alebo mokvajúce kožné prejavy,</w:t>
      </w:r>
    </w:p>
    <w:p w:rsidR="00504B23" w:rsidRPr="00FF173A" w:rsidRDefault="00504B23" w:rsidP="00FF173A">
      <w:pPr>
        <w:pStyle w:val="Odsekzoznamu"/>
        <w:numPr>
          <w:ilvl w:val="0"/>
          <w:numId w:val="2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iné príznaky, ktoré nasvedčujú akútnemu ochoreniu alebo pri ktorých nie je možné zabezpečiť bezpečný pobyt dieťaťa v kolektíve.</w:t>
      </w:r>
    </w:p>
    <w:p w:rsidR="00504B23" w:rsidRPr="00FF173A" w:rsidRDefault="00504B23"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Uvedené prejavy predstavujú príklady zdravotných stavov, pri ktorých môže byť dieťa odmietnuté na prevzatie. Nejde o uzavretý zoznam diagnóz ani o automatické pravidlo, že každý jednotlivý príznak bez ďalšieho posúdenia vždy znamená odmietnutie dieťaťa. Rozhodujúci je aktuálny zdravotný stav dieťaťa a jeho schopnosť bezpečne sa zúčastňovať na pobyte v materskej škole.</w:t>
      </w:r>
    </w:p>
    <w:p w:rsidR="00504B23" w:rsidRPr="00FF173A" w:rsidRDefault="00504B23"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Samotná skutočnosť, že dieťa má sadrovú fixáciu, ortézu, obväz, stehy alebo iné ošetrenie po úraze, nie je automaticky dôvodom na odmietnutie jeho prevzatia. Posudzuje sa individuálne, či zdravotný stav dieťaťa umožňuje jeho bezpečný pobyt v materskej škole a či je možné zabezpečiť jeho bezpečnosť počas výchovno-vzdelávacích činností.</w:t>
      </w:r>
    </w:p>
    <w:p w:rsidR="00504B23" w:rsidRPr="00FF173A" w:rsidRDefault="00504B23"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Ak zdravotný stav dieťaťa vyžaduje osobitný režim, obmedzenie pohybových alebo iných činností alebo inú starostlivosť, ktorú materská škola vzhľadom na svoje podmienky a personálne zabezpečenie nemôže bezpečne zabezpečiť, môže byť od zákonného zástupcu vyžiadané lekárske posúdenie zdravotnej spôsobilosti dieťaťa na pobyt v materskej škole.</w:t>
      </w:r>
    </w:p>
    <w:p w:rsidR="00AD7D2E" w:rsidRPr="00FF173A" w:rsidRDefault="00AD7D2E"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Ak je dieťa podozrivé z ochorenia, môže byť do materskej školy prijaté iba na základe vyšetrenia jeho zdravotného stavu ošetrujúcim lekárom.</w:t>
      </w:r>
    </w:p>
    <w:p w:rsidR="00AD7D2E" w:rsidRPr="00FF173A" w:rsidRDefault="00AD7D2E"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lastRenderedPageBreak/>
        <w:t>Ak sa u dieťaťa počas pobytu v materskej škole prejavia príznaky akútneho prenosného ochorenia alebo iného ochorenia, ktoré znemožňuje jeho ďalší pobyt v kolektíve, materská škola:</w:t>
      </w:r>
    </w:p>
    <w:p w:rsidR="00AD7D2E" w:rsidRPr="00FF173A" w:rsidRDefault="00AD7D2E" w:rsidP="00FF173A">
      <w:pPr>
        <w:numPr>
          <w:ilvl w:val="1"/>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zabezpečí izoláciu dieťaťa od ostatných detí,</w:t>
      </w:r>
    </w:p>
    <w:p w:rsidR="00AD7D2E" w:rsidRPr="00FF173A" w:rsidRDefault="00AD7D2E" w:rsidP="00FF173A">
      <w:pPr>
        <w:numPr>
          <w:ilvl w:val="1"/>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zabezpečí nad dieťaťom dočasný dohľad povereným zamestnancom,</w:t>
      </w:r>
    </w:p>
    <w:p w:rsidR="00AD7D2E" w:rsidRPr="00FF173A" w:rsidRDefault="00AD7D2E" w:rsidP="00FF173A">
      <w:pPr>
        <w:numPr>
          <w:ilvl w:val="1"/>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bezodkladne informuje zákonného zástupcu,</w:t>
      </w:r>
    </w:p>
    <w:p w:rsidR="00AD7D2E" w:rsidRPr="00FF173A" w:rsidRDefault="00AD7D2E" w:rsidP="00FF173A">
      <w:pPr>
        <w:numPr>
          <w:ilvl w:val="1"/>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zabezpečí odovzdanie dieťaťa zákonnému zástupcovi alebo ním splnomocnenej plnoletej osobe.</w:t>
      </w:r>
    </w:p>
    <w:p w:rsidR="00AD7D2E" w:rsidRPr="00FF173A" w:rsidRDefault="00AD7D2E"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Zákonný zástupca je povinný po oznámení materskej školy bezodkladne zabezpečiť prevzatie dieťaťa.</w:t>
      </w:r>
    </w:p>
    <w:p w:rsidR="00AD7D2E" w:rsidRPr="00FF173A" w:rsidRDefault="00AD7D2E"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Dieťa, ktoré bolo počas dňa pre zdravotné ťažkosti izolované od ostatných detí, môže byť opätovne prijaté do materskej školy až vtedy, keď jeho zdravotný stav umožňuje pobyt v kolektíve a spĺňa podmienky ustanovené všeobecne záväznými právnymi predpismi.</w:t>
      </w:r>
    </w:p>
    <w:p w:rsidR="00AD7D2E" w:rsidRPr="00FF173A" w:rsidRDefault="00AD7D2E"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Zákonný zástupca je povinný informovať materskú školu o skutočnostiach týkajúcich sa zdravotného stavu dieťaťa, ktoré môžu mať vplyv na bezpečnosť a ochranu zdravia dieťaťa alebo ostatných detí, a o skutočnostiach, ktoré môžu ovplyvniť priebeh výchovy a vzdelávania.</w:t>
      </w:r>
    </w:p>
    <w:p w:rsidR="00AD7D2E" w:rsidRPr="00FF173A" w:rsidRDefault="00AD7D2E" w:rsidP="00FF173A">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Pri preberaní dieťaťa z materskej školy učiteľ odovzdáva dieťa:</w:t>
      </w:r>
    </w:p>
    <w:p w:rsidR="00AD7D2E" w:rsidRPr="00FF173A" w:rsidRDefault="00AD7D2E" w:rsidP="00FF173A">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zákonnému zástupcovi,</w:t>
      </w:r>
    </w:p>
    <w:p w:rsidR="00AD7D2E" w:rsidRPr="00FF173A" w:rsidRDefault="00AD7D2E" w:rsidP="00FF173A">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ním splnomocnenej osobe,</w:t>
      </w:r>
    </w:p>
    <w:p w:rsidR="00AD7D2E" w:rsidRPr="00FF173A" w:rsidRDefault="00AD7D2E" w:rsidP="00FF173A">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inému učiteľovi materskej školy alebo osobe zabezpečujúcej krúžkovú činnosť v prípadoch ustanovených právnymi predpismi.</w:t>
      </w:r>
    </w:p>
    <w:p w:rsidR="00AD7D2E" w:rsidRPr="00FF173A" w:rsidRDefault="00AD7D2E" w:rsidP="00FF173A">
      <w:pPr>
        <w:numPr>
          <w:ilvl w:val="0"/>
          <w:numId w:val="19"/>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Splnomocnená osoba na prevzatie dieťaťa musí byť plnoletá, ak osobitný predpis neustanovuje inak. Zákonný zástupca zodpovedá za to, že splnomocnená osoba je schopná bezpečne prevziať a zabezpečiť dieťa.</w:t>
      </w:r>
    </w:p>
    <w:p w:rsidR="00AD7D2E" w:rsidRPr="00FF173A" w:rsidRDefault="00AD7D2E" w:rsidP="00FF173A">
      <w:pPr>
        <w:numPr>
          <w:ilvl w:val="0"/>
          <w:numId w:val="19"/>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Materská škola nezodpovedá za zdravotný stav dieťaťa, ktorý vznikol v dôsledku skutočností, o ktorých zákonný zástupca materskú školu neinformoval.</w:t>
      </w:r>
    </w:p>
    <w:p w:rsidR="00AD7D2E" w:rsidRPr="00FF173A" w:rsidRDefault="00AD7D2E" w:rsidP="00FF173A">
      <w:pPr>
        <w:numPr>
          <w:ilvl w:val="0"/>
          <w:numId w:val="19"/>
        </w:numPr>
        <w:spacing w:before="100" w:beforeAutospacing="1" w:after="100" w:afterAutospacing="1" w:line="360" w:lineRule="auto"/>
        <w:jc w:val="both"/>
        <w:rPr>
          <w:rFonts w:ascii="Times New Roman" w:eastAsia="Times New Roman" w:hAnsi="Times New Roman" w:cs="Times New Roman"/>
          <w:sz w:val="24"/>
          <w:szCs w:val="24"/>
          <w:lang w:val="sk-SK" w:eastAsia="sk-SK"/>
        </w:rPr>
      </w:pPr>
      <w:r w:rsidRPr="00FF173A">
        <w:rPr>
          <w:rFonts w:ascii="Times New Roman" w:eastAsia="Times New Roman" w:hAnsi="Times New Roman" w:cs="Times New Roman"/>
          <w:sz w:val="24"/>
          <w:szCs w:val="24"/>
          <w:lang w:val="sk-SK" w:eastAsia="sk-SK"/>
        </w:rPr>
        <w:t>Ustanovenia tohto článku sa uplatňujú v súlade so zákonom č. 355/2007 Z. z. o ochrane, podpore a rozvoji verejného zdravia, vyhláškou Ministerstva školstva, vedy, výskumu a športu SR č. 541/2021 Z. z. o materskej škole a ďalšími všeobecne záväznými právnymi predpismi.</w:t>
      </w:r>
    </w:p>
    <w:p w:rsidR="00AD7D2E" w:rsidRPr="00FF173A" w:rsidRDefault="00AD7D2E" w:rsidP="00FF173A">
      <w:pPr>
        <w:tabs>
          <w:tab w:val="left" w:pos="1701"/>
        </w:tabs>
        <w:spacing w:after="120" w:line="360" w:lineRule="auto"/>
        <w:jc w:val="both"/>
        <w:rPr>
          <w:rFonts w:ascii="Times New Roman" w:hAnsi="Times New Roman" w:cs="Times New Roman"/>
          <w:b/>
          <w:sz w:val="24"/>
          <w:szCs w:val="24"/>
        </w:rPr>
      </w:pPr>
      <w:r w:rsidRPr="00FF173A">
        <w:rPr>
          <w:rFonts w:ascii="Times New Roman" w:hAnsi="Times New Roman" w:cs="Times New Roman"/>
          <w:b/>
          <w:sz w:val="24"/>
          <w:szCs w:val="24"/>
        </w:rPr>
        <w:lastRenderedPageBreak/>
        <w:t xml:space="preserve">Písomné vyhlásenie o bezinfekčnosti </w:t>
      </w:r>
    </w:p>
    <w:p w:rsidR="00AD7D2E" w:rsidRPr="00FF173A" w:rsidRDefault="00AD7D2E" w:rsidP="00FF173A">
      <w:pPr>
        <w:tabs>
          <w:tab w:val="left" w:pos="1701"/>
        </w:tabs>
        <w:spacing w:after="120"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rPr>
        <w:t xml:space="preserve">Zákonný zástupca  predkladá pri nástupe  do MŠ a po každom prerušení dochádzky do MŠ  v trvaní </w:t>
      </w:r>
      <w:r w:rsidRPr="00FF173A">
        <w:rPr>
          <w:rFonts w:ascii="Times New Roman" w:hAnsi="Times New Roman" w:cs="Times New Roman"/>
          <w:sz w:val="24"/>
          <w:szCs w:val="24"/>
          <w:u w:val="single"/>
        </w:rPr>
        <w:t>viac ako 5 kalendárnych dní</w:t>
      </w:r>
      <w:r w:rsidRPr="00FF173A">
        <w:rPr>
          <w:rFonts w:ascii="Times New Roman" w:hAnsi="Times New Roman" w:cs="Times New Roman"/>
          <w:sz w:val="24"/>
          <w:szCs w:val="24"/>
        </w:rPr>
        <w:t xml:space="preserve"> „Písomné vyhlásenie o bezinfekčnosti“ dieťaťa. V prípade, že rodič nepredloží „Písomné vyhlásenie o bezinfekčnosti“, dieťa sa považuje za infekčné, a je potrebné, aby rodič kontaktoval všeobecného lekára pre deti a dorast, ktorý ho bude ďalej usmerňovať. </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18 – Stravovanie</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Stravovanie sa riadi pravidlami školskej jedálne, hygienickými predpismi a vnútornými pravidlami MŠ.</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Učiteľka vedie deti ku kultúrnemu stravovaniu a primeranej samostatnosti a deti do jedla nenúti.</w:t>
      </w:r>
    </w:p>
    <w:p w:rsidR="008B707F" w:rsidRPr="00FF173A" w:rsidRDefault="008B707F" w:rsidP="00FF173A">
      <w:pPr>
        <w:pStyle w:val="Zoznamsodrkami"/>
        <w:spacing w:line="360" w:lineRule="auto"/>
        <w:jc w:val="both"/>
        <w:rPr>
          <w:rFonts w:ascii="Times New Roman" w:eastAsia="Times New Roman" w:hAnsi="Times New Roman" w:cs="Times New Roman"/>
          <w:sz w:val="24"/>
          <w:szCs w:val="24"/>
        </w:rPr>
      </w:pPr>
      <w:r w:rsidRPr="00FF173A">
        <w:rPr>
          <w:rFonts w:ascii="Times New Roman" w:eastAsia="Times New Roman" w:hAnsi="Times New Roman" w:cs="Times New Roman"/>
          <w:sz w:val="24"/>
          <w:szCs w:val="24"/>
          <w:lang w:val="sk-SK"/>
        </w:rPr>
        <w:t xml:space="preserve">Ak dieťa musí mať z objektívnych zdravotných dôvodov vylúčené zo stravy určité potraviny, je zákonný zástupca povinný podať u vedúcej školskej jedálne </w:t>
      </w:r>
      <w:r w:rsidRPr="00FF173A">
        <w:rPr>
          <w:rFonts w:ascii="Times New Roman" w:eastAsia="Times New Roman" w:hAnsi="Times New Roman" w:cs="Times New Roman"/>
          <w:b/>
          <w:sz w:val="24"/>
          <w:szCs w:val="24"/>
          <w:lang w:val="sk-SK"/>
        </w:rPr>
        <w:t>žiadosť o výnimku v stravovaní dieťaťa.</w:t>
      </w:r>
      <w:r w:rsidRPr="00FF173A">
        <w:rPr>
          <w:rFonts w:ascii="Times New Roman" w:eastAsia="Times New Roman" w:hAnsi="Times New Roman" w:cs="Times New Roman"/>
          <w:sz w:val="24"/>
          <w:szCs w:val="24"/>
          <w:lang w:val="sk-SK"/>
        </w:rPr>
        <w:t xml:space="preserve"> K žiadosti, ktorá musí obsahovať osobné údaje o dieťati, prikladá doklad od lekára, na ktorom budú uvedené potraviny, ktoré dieťa nesmie jesť (mliečne výrobky, potraviny obsahujúce škrob atď.</w:t>
      </w:r>
      <w:r w:rsidRPr="00FF173A">
        <w:rPr>
          <w:rFonts w:ascii="Times New Roman" w:eastAsia="Times New Roman" w:hAnsi="Times New Roman" w:cs="Times New Roman"/>
          <w:sz w:val="24"/>
          <w:szCs w:val="24"/>
        </w:rPr>
        <w:t>).</w:t>
      </w:r>
    </w:p>
    <w:p w:rsidR="008B707F" w:rsidRPr="00FF173A" w:rsidRDefault="008B707F" w:rsidP="00FF173A">
      <w:pPr>
        <w:pStyle w:val="Zoznamsodrkami"/>
        <w:spacing w:line="360" w:lineRule="auto"/>
        <w:jc w:val="both"/>
        <w:rPr>
          <w:rFonts w:ascii="Times New Roman" w:eastAsia="Times New Roman" w:hAnsi="Times New Roman" w:cs="Times New Roman"/>
          <w:sz w:val="24"/>
          <w:szCs w:val="24"/>
          <w:lang w:val="sk-SK"/>
        </w:rPr>
      </w:pPr>
      <w:r w:rsidRPr="00FF173A">
        <w:rPr>
          <w:rFonts w:ascii="Times New Roman" w:eastAsia="Times New Roman" w:hAnsi="Times New Roman" w:cs="Times New Roman"/>
          <w:sz w:val="24"/>
          <w:szCs w:val="24"/>
          <w:lang w:val="sk-SK"/>
        </w:rPr>
        <w:t>Neprítomnosť dieťaťa a odhlásenie zo stravy spravidla oznámi zákonný zástupca osobne alebo telefonicky do 8,00 hod. rannej.</w:t>
      </w:r>
    </w:p>
    <w:p w:rsidR="008B707F" w:rsidRPr="00FF173A" w:rsidRDefault="008B707F" w:rsidP="00FF173A">
      <w:pPr>
        <w:pStyle w:val="Zoznamsodrkami"/>
        <w:spacing w:line="360" w:lineRule="auto"/>
        <w:jc w:val="both"/>
        <w:rPr>
          <w:rFonts w:ascii="Times New Roman" w:hAnsi="Times New Roman" w:cs="Times New Roman"/>
          <w:sz w:val="24"/>
          <w:szCs w:val="24"/>
          <w:lang w:val="sk-SK"/>
        </w:rPr>
      </w:pPr>
      <w:r w:rsidRPr="00FF173A">
        <w:rPr>
          <w:rFonts w:ascii="Times New Roman" w:eastAsia="Times New Roman" w:hAnsi="Times New Roman" w:cs="Times New Roman"/>
          <w:sz w:val="24"/>
          <w:szCs w:val="24"/>
          <w:lang w:val="sk-SK"/>
        </w:rPr>
        <w:t>Konzumácia ovocia, zeleniny prinesených z domu,  konzumácia doma zhotovených cukrárenských  výrobkov podľa §8 ods.3 vyhlášky MZ SR č.527/2007 Z. z.  nie je povolená.</w:t>
      </w:r>
    </w:p>
    <w:p w:rsidR="00F220FE" w:rsidRPr="00FF173A" w:rsidRDefault="00F220FE" w:rsidP="00FF173A">
      <w:pPr>
        <w:spacing w:after="120" w:line="360" w:lineRule="auto"/>
        <w:jc w:val="both"/>
        <w:rPr>
          <w:rFonts w:ascii="Times New Roman" w:hAnsi="Times New Roman" w:cs="Times New Roman"/>
          <w:sz w:val="24"/>
          <w:szCs w:val="24"/>
          <w:u w:val="single"/>
          <w:lang w:val="sk-SK"/>
        </w:rPr>
      </w:pPr>
      <w:r w:rsidRPr="00FF173A">
        <w:rPr>
          <w:rFonts w:ascii="Times New Roman" w:hAnsi="Times New Roman" w:cs="Times New Roman"/>
          <w:sz w:val="24"/>
          <w:szCs w:val="24"/>
          <w:u w:val="single"/>
          <w:lang w:val="sk-SK"/>
        </w:rPr>
        <w:t>Príspevok na stravovanie dieťaťa</w:t>
      </w:r>
    </w:p>
    <w:p w:rsidR="00F220FE" w:rsidRPr="00FF173A" w:rsidRDefault="00F220FE" w:rsidP="00FF173A">
      <w:pPr>
        <w:spacing w:after="120"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 xml:space="preserve">V zmysle Všeobecne záväzného nariadenia mesta Bardejov č. 185/2020 z 01.01.2024 o určení príspevkov od zákonných zástupcov detí v školských jedálňach pri materských školách v súlade s § 140 ods. 9 školského zákona činnosť v školských jedálňach sa uskutočňuje za čiastočnú úhradu nákladov spojených s činnosťou v školských jedálňach pri MŠ v zriaďovateľskej pôsobnosti mesta. Na  jeden deň je určený príspevok </w:t>
      </w:r>
      <w:r w:rsidRPr="00FF173A">
        <w:rPr>
          <w:rFonts w:ascii="Times New Roman" w:hAnsi="Times New Roman" w:cs="Times New Roman"/>
          <w:b/>
          <w:sz w:val="24"/>
          <w:szCs w:val="24"/>
          <w:lang w:val="sk-SK"/>
        </w:rPr>
        <w:t xml:space="preserve">2,10 €, </w:t>
      </w:r>
      <w:r w:rsidRPr="00FF173A">
        <w:rPr>
          <w:rFonts w:ascii="Times New Roman" w:hAnsi="Times New Roman" w:cs="Times New Roman"/>
          <w:sz w:val="24"/>
          <w:szCs w:val="24"/>
          <w:lang w:val="sk-SK"/>
        </w:rPr>
        <w:t>režijne náklady vo forme paušálu sú vo výške</w:t>
      </w:r>
      <w:r w:rsidRPr="00FF173A">
        <w:rPr>
          <w:rFonts w:ascii="Times New Roman" w:hAnsi="Times New Roman" w:cs="Times New Roman"/>
          <w:b/>
          <w:sz w:val="24"/>
          <w:szCs w:val="24"/>
          <w:lang w:val="sk-SK"/>
        </w:rPr>
        <w:t xml:space="preserve"> 4,00 € </w:t>
      </w:r>
      <w:r w:rsidRPr="00FF173A">
        <w:rPr>
          <w:rFonts w:ascii="Times New Roman" w:hAnsi="Times New Roman" w:cs="Times New Roman"/>
          <w:sz w:val="24"/>
          <w:szCs w:val="24"/>
          <w:lang w:val="sk-SK"/>
        </w:rPr>
        <w:t>.Tento príspevok sa uhrádza vopred do 10.dňa v kalendárnom mesiaci.</w:t>
      </w:r>
    </w:p>
    <w:p w:rsidR="00F220FE" w:rsidRPr="00FF173A" w:rsidRDefault="00F220FE" w:rsidP="00FF173A">
      <w:pPr>
        <w:spacing w:after="120" w:line="360" w:lineRule="auto"/>
        <w:jc w:val="both"/>
        <w:rPr>
          <w:rFonts w:ascii="Times New Roman" w:hAnsi="Times New Roman" w:cs="Times New Roman"/>
          <w:sz w:val="24"/>
          <w:szCs w:val="24"/>
          <w:lang w:val="sk-SK"/>
        </w:rPr>
      </w:pPr>
      <w:r w:rsidRPr="00FF173A">
        <w:rPr>
          <w:rFonts w:ascii="Times New Roman" w:hAnsi="Times New Roman" w:cs="Times New Roman"/>
          <w:sz w:val="24"/>
          <w:szCs w:val="24"/>
          <w:lang w:val="sk-SK"/>
        </w:rPr>
        <w:t>V MŠ sa poskytuje dotácia  na podporu výchovy k stravovacím návykom dieťaťa podľa § 4ods.6 zákona č. 544/2010 Z. z.  na každé dieťa za každý deň, v ktorom sa dieťa zúčastnilo na výchovno – vzdelávacej činnosti v materskej škole a odobralo stravu.</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lastRenderedPageBreak/>
        <w:t>Článok 19 – Denný režim</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Denný režim tried rešpektuje vek, potreby detí, ŠkVP a psychohygienu. Deti sú vedené k hygienickým a sebaobslužným návykom.</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20 – Pobyt vonku</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Pobyt vonku je súčasťou denného režimu MŠ a uskutočňuje sa podľa počasia, zdravotného stavu detí, kvality ovzdušia, slnečného žiarenia, vetra, teploty a ďalších podmienok. Pri nepriaznivých alebo extrémnych podmienkach sa čas a obsah pobytu upraví tak, aby bola zabezpečená ochrana zdravia.</w:t>
      </w:r>
      <w:r w:rsidR="00AD7D2E" w:rsidRPr="00FF173A">
        <w:rPr>
          <w:rFonts w:ascii="Times New Roman" w:eastAsia="Times New Roman" w:hAnsi="Times New Roman" w:cs="Times New Roman"/>
          <w:sz w:val="24"/>
          <w:szCs w:val="24"/>
          <w:lang w:val="sk-SK" w:eastAsia="cs-CZ"/>
        </w:rPr>
        <w:t xml:space="preserve"> </w:t>
      </w:r>
      <w:r w:rsidR="00AD7D2E" w:rsidRPr="00FF173A">
        <w:rPr>
          <w:rFonts w:ascii="Times New Roman" w:hAnsi="Times New Roman" w:cs="Times New Roman"/>
          <w:sz w:val="24"/>
          <w:szCs w:val="24"/>
          <w:lang w:val="sk-SK"/>
        </w:rPr>
        <w:t>V jarných a letných mesiacoch sa pobyt vonku upravuje vzhľadom na intenzitu slnečného žiarenia a teploty ovzdušia nad 31°C. Pobyt vonku sa môže vynechať v zime pri teplote ovzdušia pod mínus 10°C. Zaraďuje sa 2-krát počas dňa 2 hod. v dopoludňajších a 2 hod. odpoludňajších hodinách v závislosti od času prevádzky MŠ.</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21 – Odpočinok</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Odpočinok sa organizuje s prihliadnutím na vek a individuálne potreby detí. U starších detí sa po primeranom odpočinku môžu realizovať pokojné činnosti.</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22 – Krúžková činnosť</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Krúžková činnosť sa organizuje v súlade so ŠkVP, denným režimom a platnými právnymi predpismi.</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23 – Sauna a bazén</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Sauna a bazén sú súčasťou relaxačného centra MŠ. Ich využívanie sa organizuje podľa harmonogramu, veku detí, personálneho zabezpečenia a bezpečnostných a hygienických pravidiel. Pri aktivitách musí byť zabezpečený primeraný dohľad.</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24 – Výlety, exkurzie a iné aktivity</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Výlet alebo exkurzia sa organizuje najviac na jeden deň s prihliadnutím na bezpečnostné, hygienické a fyziologické potreby detí a so zabezpečením teplého obeda pre deti. Riaditeľka určí zodpovedné osoby a zabezpečí primeraný dozor a poučenie.</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25 – Spájanie tried a obmedzenie prevádzky</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 xml:space="preserve">Pri nízkej dochádzke, zvýšenej chorobnosti, technických alebo iných závažných dôvodoch môže riaditeľka dočasne spojiť triedy, ak tým nebude ohrozená bezpečnosť ani kvalita výchovy a </w:t>
      </w:r>
      <w:r w:rsidRPr="00FF173A">
        <w:rPr>
          <w:rFonts w:ascii="Times New Roman" w:hAnsi="Times New Roman" w:cs="Times New Roman"/>
          <w:sz w:val="24"/>
          <w:szCs w:val="24"/>
        </w:rPr>
        <w:lastRenderedPageBreak/>
        <w:t>vzdelávania. Pri obmedzení alebo prerušení prevádzky sa postupuje podľa aktuálne účinných predpisov.</w:t>
      </w:r>
    </w:p>
    <w:p w:rsidR="003615EA" w:rsidRPr="00FF173A" w:rsidRDefault="009C5B40"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Článok 26 – Pedagogická prax a ďalšie osoby</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Študenti na pedagogickej praxi môžu pôsobiť v MŠ po dohode s riaditeľkou a po poučení o bezpečnosti, ochrane osobných údajov a školskom poriadku. Ďalšie osoby sa môžu v priestoroch MŠ pohybovať s vedomím a súhlasom riaditeľky.</w:t>
      </w:r>
    </w:p>
    <w:p w:rsidR="003615EA" w:rsidRPr="00BA095D" w:rsidRDefault="009C5B40" w:rsidP="00BA095D">
      <w:pPr>
        <w:pStyle w:val="Nadpis1"/>
        <w:spacing w:line="360" w:lineRule="auto"/>
        <w:jc w:val="center"/>
        <w:rPr>
          <w:rFonts w:ascii="Times New Roman" w:hAnsi="Times New Roman" w:cs="Times New Roman"/>
        </w:rPr>
      </w:pPr>
      <w:r w:rsidRPr="00BA095D">
        <w:rPr>
          <w:rFonts w:ascii="Times New Roman" w:hAnsi="Times New Roman" w:cs="Times New Roman"/>
        </w:rPr>
        <w:t>ČASŤ IV. BEZPEČNOSŤ, OCHRANA ZDRAVIA, RIZIKOVÉ SPRÁVANIE, DISKRIMINÁCIA A NÁSILIE</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MŠ prihliada na základné fyziologické potreby detí a vytvára podmienky na ich zdravý vývin.</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MŠ zabezpečuje poučenie detí primerané ich veku o bezpečnom správaní.</w:t>
      </w:r>
    </w:p>
    <w:p w:rsidR="00B234EF"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Pri úraze zabezpečí prvú pomoc, podľa potreby lekárske ošetrenie, informovanie zákonného zástupcu a evidenciu podľa právnych predpisov.</w:t>
      </w:r>
    </w:p>
    <w:p w:rsidR="00B234EF" w:rsidRPr="00FF173A" w:rsidRDefault="00B234EF" w:rsidP="00FF173A">
      <w:pPr>
        <w:numPr>
          <w:ilvl w:val="0"/>
          <w:numId w:val="22"/>
        </w:numPr>
        <w:tabs>
          <w:tab w:val="clear" w:pos="720"/>
          <w:tab w:val="num" w:pos="426"/>
          <w:tab w:val="left" w:pos="1701"/>
        </w:tabs>
        <w:spacing w:after="120" w:line="360" w:lineRule="auto"/>
        <w:ind w:hanging="720"/>
        <w:jc w:val="both"/>
        <w:rPr>
          <w:rFonts w:ascii="Times New Roman" w:hAnsi="Times New Roman" w:cs="Times New Roman"/>
          <w:sz w:val="24"/>
          <w:szCs w:val="24"/>
          <w:lang w:val="sk-SK"/>
        </w:rPr>
      </w:pPr>
      <w:r w:rsidRPr="00FF173A">
        <w:rPr>
          <w:rFonts w:ascii="Times New Roman" w:hAnsi="Times New Roman" w:cs="Times New Roman"/>
          <w:sz w:val="24"/>
          <w:szCs w:val="24"/>
        </w:rPr>
        <w:t>V prípade výskytu pedikulózy ( napadnutia  všou detskou) je bezpodmienečne nutná spolupráca</w:t>
      </w:r>
    </w:p>
    <w:p w:rsidR="00B234EF" w:rsidRPr="00FF173A" w:rsidRDefault="00B234EF" w:rsidP="00FF173A">
      <w:pPr>
        <w:tabs>
          <w:tab w:val="left" w:pos="1701"/>
        </w:tabs>
        <w:spacing w:after="120" w:line="360" w:lineRule="auto"/>
        <w:ind w:left="426"/>
        <w:jc w:val="both"/>
        <w:rPr>
          <w:rFonts w:ascii="Times New Roman" w:hAnsi="Times New Roman" w:cs="Times New Roman"/>
          <w:sz w:val="24"/>
          <w:szCs w:val="24"/>
          <w:lang w:val="sk-SK"/>
        </w:rPr>
      </w:pPr>
      <w:r w:rsidRPr="00FF173A">
        <w:rPr>
          <w:rFonts w:ascii="Times New Roman" w:hAnsi="Times New Roman" w:cs="Times New Roman"/>
          <w:sz w:val="24"/>
          <w:szCs w:val="24"/>
        </w:rPr>
        <w:t>s rodičmi všetkých detí. Učiteľky  informujú  po zistení nákazy ako rodičov daného dieťaťa, tak rodičov ostatných detí. Zbavit detí vší je povinnosťou rodičov, nie pedagogických zamestnancov. Pri hromadnom výskyte vší bude informovaný regionálny ústav verejného zdravotníctva. Opätovný nástup dieťaťa do kolektívu iba s potvrdením od detského pediatra.</w:t>
      </w:r>
    </w:p>
    <w:p w:rsidR="00044F29" w:rsidRPr="00FF173A" w:rsidRDefault="00B234EF" w:rsidP="00FF173A">
      <w:pPr>
        <w:numPr>
          <w:ilvl w:val="0"/>
          <w:numId w:val="22"/>
        </w:numPr>
        <w:tabs>
          <w:tab w:val="clear" w:pos="720"/>
          <w:tab w:val="num" w:pos="426"/>
          <w:tab w:val="left" w:pos="1701"/>
        </w:tabs>
        <w:spacing w:after="120" w:line="360" w:lineRule="auto"/>
        <w:ind w:hanging="720"/>
        <w:jc w:val="both"/>
        <w:rPr>
          <w:rFonts w:ascii="Times New Roman" w:hAnsi="Times New Roman" w:cs="Times New Roman"/>
          <w:sz w:val="24"/>
          <w:szCs w:val="24"/>
          <w:lang w:val="sk-SK"/>
        </w:rPr>
      </w:pPr>
      <w:r w:rsidRPr="00FF173A">
        <w:rPr>
          <w:rFonts w:ascii="Times New Roman" w:hAnsi="Times New Roman" w:cs="Times New Roman"/>
          <w:sz w:val="24"/>
          <w:szCs w:val="24"/>
        </w:rPr>
        <w:t xml:space="preserve"> Podanie lieku je možné iba na základe písomnej žiadosti rodiča a    odporučania  ošetrujúceho</w:t>
      </w:r>
      <w:r w:rsidR="00044F29" w:rsidRPr="00FF173A">
        <w:rPr>
          <w:rFonts w:ascii="Times New Roman" w:hAnsi="Times New Roman" w:cs="Times New Roman"/>
          <w:sz w:val="24"/>
          <w:szCs w:val="24"/>
        </w:rPr>
        <w:t xml:space="preserve"> </w:t>
      </w:r>
    </w:p>
    <w:p w:rsidR="00C04010" w:rsidRPr="00FF173A" w:rsidRDefault="00B234EF" w:rsidP="00FF173A">
      <w:pPr>
        <w:tabs>
          <w:tab w:val="left" w:pos="1701"/>
        </w:tabs>
        <w:spacing w:after="120" w:line="360" w:lineRule="auto"/>
        <w:ind w:left="720"/>
        <w:jc w:val="both"/>
        <w:rPr>
          <w:rFonts w:ascii="Times New Roman" w:hAnsi="Times New Roman" w:cs="Times New Roman"/>
          <w:sz w:val="24"/>
          <w:szCs w:val="24"/>
          <w:lang w:val="sk-SK"/>
        </w:rPr>
      </w:pPr>
      <w:r w:rsidRPr="00FF173A">
        <w:rPr>
          <w:rFonts w:ascii="Times New Roman" w:hAnsi="Times New Roman" w:cs="Times New Roman"/>
          <w:sz w:val="24"/>
          <w:szCs w:val="24"/>
        </w:rPr>
        <w:t>( odborného ) lekára.</w:t>
      </w:r>
    </w:p>
    <w:p w:rsidR="00C04010" w:rsidRPr="00FF173A" w:rsidRDefault="00B234EF" w:rsidP="00FF173A">
      <w:pPr>
        <w:numPr>
          <w:ilvl w:val="0"/>
          <w:numId w:val="22"/>
        </w:numPr>
        <w:tabs>
          <w:tab w:val="clear" w:pos="720"/>
          <w:tab w:val="num" w:pos="426"/>
          <w:tab w:val="left" w:pos="1701"/>
        </w:tabs>
        <w:spacing w:after="120" w:line="360" w:lineRule="auto"/>
        <w:ind w:hanging="720"/>
        <w:jc w:val="both"/>
        <w:rPr>
          <w:rFonts w:ascii="Times New Roman" w:hAnsi="Times New Roman" w:cs="Times New Roman"/>
          <w:sz w:val="24"/>
          <w:szCs w:val="24"/>
          <w:lang w:val="sk-SK"/>
        </w:rPr>
      </w:pPr>
      <w:r w:rsidRPr="00FF173A">
        <w:rPr>
          <w:rFonts w:ascii="Times New Roman" w:hAnsi="Times New Roman" w:cs="Times New Roman"/>
          <w:sz w:val="24"/>
          <w:szCs w:val="24"/>
        </w:rPr>
        <w:t>V celom objekte zákaz vstupu psom.</w:t>
      </w:r>
    </w:p>
    <w:p w:rsidR="00B234EF" w:rsidRPr="00FF173A" w:rsidRDefault="00B234EF" w:rsidP="00FF173A">
      <w:pPr>
        <w:numPr>
          <w:ilvl w:val="0"/>
          <w:numId w:val="22"/>
        </w:numPr>
        <w:tabs>
          <w:tab w:val="clear" w:pos="720"/>
          <w:tab w:val="num" w:pos="426"/>
          <w:tab w:val="left" w:pos="1701"/>
        </w:tabs>
        <w:spacing w:after="120" w:line="360" w:lineRule="auto"/>
        <w:ind w:left="426" w:hanging="426"/>
        <w:jc w:val="both"/>
        <w:rPr>
          <w:rFonts w:ascii="Times New Roman" w:hAnsi="Times New Roman" w:cs="Times New Roman"/>
          <w:sz w:val="24"/>
          <w:szCs w:val="24"/>
          <w:lang w:val="sk-SK"/>
        </w:rPr>
      </w:pPr>
      <w:r w:rsidRPr="00FF173A">
        <w:rPr>
          <w:rFonts w:ascii="Times New Roman" w:hAnsi="Times New Roman" w:cs="Times New Roman"/>
          <w:sz w:val="24"/>
          <w:szCs w:val="24"/>
        </w:rPr>
        <w:t>V čase</w:t>
      </w:r>
      <w:r w:rsidRPr="00FF173A">
        <w:rPr>
          <w:rFonts w:ascii="Times New Roman" w:hAnsi="Times New Roman" w:cs="Times New Roman"/>
          <w:sz w:val="24"/>
          <w:szCs w:val="24"/>
          <w:lang w:eastAsia="sk-SK"/>
        </w:rPr>
        <w:t xml:space="preserve"> vzniku epidemie a následného  dodržiavania epidemiologických      </w:t>
      </w:r>
      <w:r w:rsidR="00C04010" w:rsidRPr="00FF173A">
        <w:rPr>
          <w:rFonts w:ascii="Times New Roman" w:hAnsi="Times New Roman" w:cs="Times New Roman"/>
          <w:sz w:val="24"/>
          <w:szCs w:val="24"/>
          <w:lang w:eastAsia="sk-SK"/>
        </w:rPr>
        <w:t xml:space="preserve">                         </w:t>
      </w:r>
      <w:r w:rsidRPr="00FF173A">
        <w:rPr>
          <w:rFonts w:ascii="Times New Roman" w:hAnsi="Times New Roman" w:cs="Times New Roman"/>
          <w:sz w:val="24"/>
          <w:szCs w:val="24"/>
          <w:lang w:eastAsia="sk-SK"/>
        </w:rPr>
        <w:t>opatrení a odporúčaní je nutné</w:t>
      </w:r>
      <w:r w:rsidRPr="00FF173A">
        <w:rPr>
          <w:rFonts w:ascii="Times New Roman" w:hAnsi="Times New Roman" w:cs="Times New Roman"/>
          <w:bCs/>
          <w:sz w:val="24"/>
          <w:szCs w:val="24"/>
        </w:rPr>
        <w:t xml:space="preserve"> dodržiavať v MŠ protiepidemiologické opatrenia na základe nariadení ÚVZ SR a zriaďovateľa Mesto Bardejov.</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MŠ vytvára bezpečné prostredie a predchádza šikane, násiliu, ponižovaniu, diskriminácii, segregácii a iným prejavom rizikového správania.</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Pri podozrení na zanedbávanie starostlivosti, násilie alebo ohrozenie dieťaťa MŠ postupuje podľa zákonných oznamovacích povinností.</w:t>
      </w:r>
    </w:p>
    <w:p w:rsidR="003615EA" w:rsidRPr="00BA095D" w:rsidRDefault="009C5B40" w:rsidP="00BA095D">
      <w:pPr>
        <w:pStyle w:val="Nadpis1"/>
        <w:spacing w:line="360" w:lineRule="auto"/>
        <w:jc w:val="center"/>
        <w:rPr>
          <w:rFonts w:ascii="Times New Roman" w:hAnsi="Times New Roman" w:cs="Times New Roman"/>
        </w:rPr>
      </w:pPr>
      <w:r w:rsidRPr="00BA095D">
        <w:rPr>
          <w:rFonts w:ascii="Times New Roman" w:hAnsi="Times New Roman" w:cs="Times New Roman"/>
        </w:rPr>
        <w:lastRenderedPageBreak/>
        <w:t>ČASŤ V. PODMIENKY ZAOBCHÁDZANIA S MAJETKOM MŠ</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Všetky osoby sú povinné chrániť majetok MŠ pred poškodením, zničením a odcudzením.</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Pri úmyselnom poškodení majetku dieťaťom sa náhrada škody posudzuje podľa všeobecne záväzných právnych predpisov s prihliadnutím na vek a okolnosti.</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Bez sprievodu alebo vedomia zamestnanca sa cudzie osoby v priestoroch MŠ nepohybujú.</w:t>
      </w:r>
    </w:p>
    <w:p w:rsidR="003615EA" w:rsidRPr="00BA095D" w:rsidRDefault="009C5B40" w:rsidP="00491D38">
      <w:pPr>
        <w:pStyle w:val="Nadpis1"/>
        <w:spacing w:line="360" w:lineRule="auto"/>
        <w:jc w:val="center"/>
        <w:rPr>
          <w:rFonts w:ascii="Times New Roman" w:hAnsi="Times New Roman" w:cs="Times New Roman"/>
        </w:rPr>
      </w:pPr>
      <w:r w:rsidRPr="00BA095D">
        <w:rPr>
          <w:rFonts w:ascii="Times New Roman" w:hAnsi="Times New Roman" w:cs="Times New Roman"/>
        </w:rPr>
        <w:t>ČASŤ VI. ZÁVEREČNÉ USTANOVENIA</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Školský poriadok nadobúda platnosť dňom jeho vydania riaditeľkou a účinnosť 1. septembra 2026. Zmeny sa vykonávajú dodatkom alebo vydaním nového školského poriadku a prerokúvajú sa v pedagogickej rade a rade školy v rozsahu ustanovenom právnymi predpismi.</w:t>
      </w:r>
    </w:p>
    <w:p w:rsidR="00C04010" w:rsidRPr="00FF173A" w:rsidRDefault="00C04010" w:rsidP="00FF173A">
      <w:pPr>
        <w:spacing w:line="360" w:lineRule="auto"/>
        <w:jc w:val="both"/>
        <w:rPr>
          <w:rFonts w:ascii="Times New Roman" w:hAnsi="Times New Roman" w:cs="Times New Roman"/>
          <w:sz w:val="24"/>
          <w:szCs w:val="24"/>
        </w:rPr>
      </w:pPr>
    </w:p>
    <w:p w:rsidR="00F84F84" w:rsidRPr="00FF173A" w:rsidRDefault="00F84F84" w:rsidP="00FF173A">
      <w:pPr>
        <w:spacing w:line="360" w:lineRule="auto"/>
        <w:jc w:val="both"/>
        <w:rPr>
          <w:rFonts w:ascii="Times New Roman" w:hAnsi="Times New Roman" w:cs="Times New Roman"/>
          <w:sz w:val="24"/>
          <w:szCs w:val="24"/>
        </w:rPr>
      </w:pPr>
    </w:p>
    <w:p w:rsidR="00C04010" w:rsidRPr="00BA095D" w:rsidRDefault="00C04010" w:rsidP="00FF173A">
      <w:pPr>
        <w:pStyle w:val="Nadpis1"/>
        <w:spacing w:line="360" w:lineRule="auto"/>
        <w:jc w:val="both"/>
        <w:rPr>
          <w:rFonts w:ascii="Times New Roman" w:hAnsi="Times New Roman" w:cs="Times New Roman"/>
        </w:rPr>
      </w:pPr>
      <w:r w:rsidRPr="00BA095D">
        <w:rPr>
          <w:rFonts w:ascii="Times New Roman" w:hAnsi="Times New Roman" w:cs="Times New Roman"/>
        </w:rPr>
        <w:t>ČASŤ VII. DEROGAČNÁ KLAUZULA – ZRUŠOVACIE USTANOVENIE</w:t>
      </w:r>
    </w:p>
    <w:p w:rsidR="00C04010" w:rsidRPr="00FF173A" w:rsidRDefault="00C04010" w:rsidP="00FF173A">
      <w:pPr>
        <w:spacing w:line="360" w:lineRule="auto"/>
        <w:jc w:val="both"/>
        <w:rPr>
          <w:rFonts w:ascii="Times New Roman" w:hAnsi="Times New Roman" w:cs="Times New Roman"/>
          <w:sz w:val="24"/>
          <w:szCs w:val="24"/>
        </w:rPr>
      </w:pP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Vydaním tohto školského poriadku sa ruší predchádzajúci školský poriadok MŠ, Komenského 24 v Bardejove vrátane jeho dodatkov.</w:t>
      </w:r>
    </w:p>
    <w:p w:rsidR="00C04010" w:rsidRPr="00FF173A" w:rsidRDefault="00C04010" w:rsidP="00FF173A">
      <w:pPr>
        <w:spacing w:line="360" w:lineRule="auto"/>
        <w:jc w:val="both"/>
        <w:rPr>
          <w:rFonts w:ascii="Times New Roman" w:hAnsi="Times New Roman" w:cs="Times New Roman"/>
          <w:sz w:val="24"/>
          <w:szCs w:val="24"/>
        </w:rPr>
      </w:pPr>
    </w:p>
    <w:p w:rsidR="00C04010" w:rsidRPr="00FF173A" w:rsidRDefault="00C04010" w:rsidP="00FF173A">
      <w:pPr>
        <w:spacing w:line="360" w:lineRule="auto"/>
        <w:jc w:val="both"/>
        <w:rPr>
          <w:rFonts w:ascii="Times New Roman" w:hAnsi="Times New Roman" w:cs="Times New Roman"/>
          <w:sz w:val="24"/>
          <w:szCs w:val="24"/>
        </w:rPr>
      </w:pPr>
    </w:p>
    <w:p w:rsidR="0008250A" w:rsidRPr="00FF173A" w:rsidRDefault="0008250A" w:rsidP="00FF173A">
      <w:pPr>
        <w:spacing w:line="360" w:lineRule="auto"/>
        <w:jc w:val="both"/>
        <w:rPr>
          <w:rFonts w:ascii="Times New Roman" w:hAnsi="Times New Roman" w:cs="Times New Roman"/>
          <w:sz w:val="24"/>
          <w:szCs w:val="24"/>
        </w:rPr>
      </w:pPr>
    </w:p>
    <w:p w:rsidR="003615EA" w:rsidRPr="00FF173A" w:rsidRDefault="00EA0C03"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Bardejov, 31.8.2026</w:t>
      </w:r>
    </w:p>
    <w:p w:rsidR="00EA0C03" w:rsidRPr="00FF173A" w:rsidRDefault="00EA0C03" w:rsidP="00FF173A">
      <w:pPr>
        <w:spacing w:line="360" w:lineRule="auto"/>
        <w:jc w:val="both"/>
        <w:rPr>
          <w:rFonts w:ascii="Times New Roman" w:hAnsi="Times New Roman" w:cs="Times New Roman"/>
          <w:sz w:val="24"/>
          <w:szCs w:val="24"/>
        </w:rPr>
      </w:pPr>
    </w:p>
    <w:p w:rsidR="00EA0C03" w:rsidRPr="00FF173A" w:rsidRDefault="00EA0C03" w:rsidP="00FF173A">
      <w:pPr>
        <w:spacing w:line="360" w:lineRule="auto"/>
        <w:jc w:val="both"/>
        <w:rPr>
          <w:rFonts w:ascii="Times New Roman" w:hAnsi="Times New Roman" w:cs="Times New Roman"/>
          <w:sz w:val="24"/>
          <w:szCs w:val="24"/>
        </w:rPr>
      </w:pPr>
    </w:p>
    <w:p w:rsidR="00EA0C03" w:rsidRPr="00491D38" w:rsidRDefault="00044F29" w:rsidP="00FF173A">
      <w:pPr>
        <w:spacing w:line="360" w:lineRule="auto"/>
        <w:jc w:val="both"/>
        <w:rPr>
          <w:rFonts w:ascii="Times New Roman" w:hAnsi="Times New Roman" w:cs="Times New Roman"/>
          <w:sz w:val="24"/>
          <w:szCs w:val="24"/>
        </w:rPr>
      </w:pPr>
      <w:r w:rsidRPr="00FF173A">
        <w:rPr>
          <w:rFonts w:ascii="Times New Roman" w:hAnsi="Times New Roman" w:cs="Times New Roman"/>
          <w:b/>
          <w:sz w:val="24"/>
          <w:szCs w:val="24"/>
        </w:rPr>
        <w:tab/>
      </w:r>
      <w:r w:rsidRPr="00FF173A">
        <w:rPr>
          <w:rFonts w:ascii="Times New Roman" w:hAnsi="Times New Roman" w:cs="Times New Roman"/>
          <w:b/>
          <w:sz w:val="24"/>
          <w:szCs w:val="24"/>
        </w:rPr>
        <w:tab/>
      </w:r>
      <w:r w:rsidRPr="00FF173A">
        <w:rPr>
          <w:rFonts w:ascii="Times New Roman" w:hAnsi="Times New Roman" w:cs="Times New Roman"/>
          <w:b/>
          <w:sz w:val="24"/>
          <w:szCs w:val="24"/>
        </w:rPr>
        <w:tab/>
      </w:r>
      <w:r w:rsidRPr="00FF173A">
        <w:rPr>
          <w:rFonts w:ascii="Times New Roman" w:hAnsi="Times New Roman" w:cs="Times New Roman"/>
          <w:b/>
          <w:sz w:val="24"/>
          <w:szCs w:val="24"/>
        </w:rPr>
        <w:tab/>
      </w:r>
      <w:r w:rsidRPr="00FF173A">
        <w:rPr>
          <w:rFonts w:ascii="Times New Roman" w:hAnsi="Times New Roman" w:cs="Times New Roman"/>
          <w:b/>
          <w:sz w:val="24"/>
          <w:szCs w:val="24"/>
        </w:rPr>
        <w:tab/>
      </w:r>
      <w:r w:rsidRPr="00FF173A">
        <w:rPr>
          <w:rFonts w:ascii="Times New Roman" w:hAnsi="Times New Roman" w:cs="Times New Roman"/>
          <w:b/>
          <w:sz w:val="24"/>
          <w:szCs w:val="24"/>
        </w:rPr>
        <w:tab/>
      </w:r>
      <w:r w:rsidRPr="00FF173A">
        <w:rPr>
          <w:rFonts w:ascii="Times New Roman" w:hAnsi="Times New Roman" w:cs="Times New Roman"/>
          <w:b/>
          <w:sz w:val="24"/>
          <w:szCs w:val="24"/>
        </w:rPr>
        <w:tab/>
      </w:r>
      <w:r w:rsidRPr="00FF173A">
        <w:rPr>
          <w:rFonts w:ascii="Times New Roman" w:hAnsi="Times New Roman" w:cs="Times New Roman"/>
          <w:b/>
          <w:sz w:val="24"/>
          <w:szCs w:val="24"/>
        </w:rPr>
        <w:tab/>
      </w:r>
      <w:r w:rsidR="00EA0C03" w:rsidRPr="00491D38">
        <w:rPr>
          <w:rFonts w:ascii="Times New Roman" w:hAnsi="Times New Roman" w:cs="Times New Roman"/>
          <w:sz w:val="24"/>
          <w:szCs w:val="24"/>
        </w:rPr>
        <w:t>Mgr. Katarína Hudáková</w:t>
      </w:r>
    </w:p>
    <w:p w:rsidR="003615EA" w:rsidRPr="00491D38" w:rsidRDefault="00044F29" w:rsidP="00FF173A">
      <w:pPr>
        <w:spacing w:line="360" w:lineRule="auto"/>
        <w:jc w:val="both"/>
        <w:rPr>
          <w:rFonts w:ascii="Times New Roman" w:hAnsi="Times New Roman" w:cs="Times New Roman"/>
          <w:sz w:val="24"/>
          <w:szCs w:val="24"/>
        </w:rPr>
      </w:pPr>
      <w:r w:rsidRPr="00491D38">
        <w:rPr>
          <w:rFonts w:ascii="Times New Roman" w:hAnsi="Times New Roman" w:cs="Times New Roman"/>
          <w:sz w:val="24"/>
          <w:szCs w:val="24"/>
        </w:rPr>
        <w:tab/>
      </w:r>
      <w:r w:rsidRPr="00491D38">
        <w:rPr>
          <w:rFonts w:ascii="Times New Roman" w:hAnsi="Times New Roman" w:cs="Times New Roman"/>
          <w:sz w:val="24"/>
          <w:szCs w:val="24"/>
        </w:rPr>
        <w:tab/>
      </w:r>
      <w:r w:rsidRPr="00491D38">
        <w:rPr>
          <w:rFonts w:ascii="Times New Roman" w:hAnsi="Times New Roman" w:cs="Times New Roman"/>
          <w:sz w:val="24"/>
          <w:szCs w:val="24"/>
        </w:rPr>
        <w:tab/>
      </w:r>
      <w:r w:rsidRPr="00491D38">
        <w:rPr>
          <w:rFonts w:ascii="Times New Roman" w:hAnsi="Times New Roman" w:cs="Times New Roman"/>
          <w:sz w:val="24"/>
          <w:szCs w:val="24"/>
        </w:rPr>
        <w:tab/>
      </w:r>
      <w:r w:rsidRPr="00491D38">
        <w:rPr>
          <w:rFonts w:ascii="Times New Roman" w:hAnsi="Times New Roman" w:cs="Times New Roman"/>
          <w:sz w:val="24"/>
          <w:szCs w:val="24"/>
        </w:rPr>
        <w:tab/>
      </w:r>
      <w:r w:rsidRPr="00491D38">
        <w:rPr>
          <w:rFonts w:ascii="Times New Roman" w:hAnsi="Times New Roman" w:cs="Times New Roman"/>
          <w:sz w:val="24"/>
          <w:szCs w:val="24"/>
        </w:rPr>
        <w:tab/>
      </w:r>
      <w:r w:rsidRPr="00491D38">
        <w:rPr>
          <w:rFonts w:ascii="Times New Roman" w:hAnsi="Times New Roman" w:cs="Times New Roman"/>
          <w:sz w:val="24"/>
          <w:szCs w:val="24"/>
        </w:rPr>
        <w:tab/>
      </w:r>
      <w:r w:rsidRPr="00491D38">
        <w:rPr>
          <w:rFonts w:ascii="Times New Roman" w:hAnsi="Times New Roman" w:cs="Times New Roman"/>
          <w:sz w:val="24"/>
          <w:szCs w:val="24"/>
        </w:rPr>
        <w:tab/>
        <w:t xml:space="preserve">           </w:t>
      </w:r>
      <w:r w:rsidR="009C5B40" w:rsidRPr="00491D38">
        <w:rPr>
          <w:rFonts w:ascii="Times New Roman" w:hAnsi="Times New Roman" w:cs="Times New Roman"/>
          <w:sz w:val="24"/>
          <w:szCs w:val="24"/>
        </w:rPr>
        <w:t>riaditeľka MŠ</w:t>
      </w:r>
    </w:p>
    <w:p w:rsidR="0008250A" w:rsidRPr="00FF173A" w:rsidRDefault="0008250A" w:rsidP="00FF173A">
      <w:pPr>
        <w:pStyle w:val="Nadpis2"/>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lastRenderedPageBreak/>
        <w:t>Právne predpisy</w:t>
      </w:r>
    </w:p>
    <w:p w:rsidR="0008250A" w:rsidRPr="00FF173A" w:rsidRDefault="0008250A"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zákon č. 245/2008 Z. z. o výchove a vzdelávaní (školský zákon), v znení účinnom od 1. 9. 2026;</w:t>
      </w:r>
    </w:p>
    <w:p w:rsidR="0008250A" w:rsidRPr="00FF173A" w:rsidRDefault="0008250A"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zákon č. 321/2025 Z. z. o školskej správe a o zmene a doplnení niektorých zákonov;</w:t>
      </w:r>
    </w:p>
    <w:p w:rsidR="0008250A" w:rsidRPr="00FF173A" w:rsidRDefault="0008250A"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vyhláška č. 541/2021 Z. z. o materskej škole v znení neskorších predpisov;</w:t>
      </w:r>
    </w:p>
    <w:p w:rsidR="0008250A" w:rsidRPr="00FF173A" w:rsidRDefault="0008250A"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zákon č. 355/2007 Z. z. o ochrane, podpore a rozvoji verejného zdravia;</w:t>
      </w:r>
    </w:p>
    <w:p w:rsidR="0008250A" w:rsidRPr="00FF173A" w:rsidRDefault="0008250A"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zákon č. 365/2004 Z. z. – antidiskriminačný zákon;</w:t>
      </w:r>
    </w:p>
    <w:p w:rsidR="0008250A" w:rsidRPr="00FF173A" w:rsidRDefault="0008250A"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zákon č. 305/2005 Z. z. o sociálnoprávnej ochrane detí a sociálnej kuratele.</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br w:type="page"/>
      </w:r>
    </w:p>
    <w:p w:rsidR="003615EA" w:rsidRPr="00FF173A" w:rsidRDefault="009C5B40" w:rsidP="00FF173A">
      <w:pPr>
        <w:pStyle w:val="Nadpis1"/>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lastRenderedPageBreak/>
        <w:t>Príloha č. 1 – Štandardy dodržiavania zákazu segregácie vo výchove a vzdelávaní</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Materská škola pri uplatňovaní zákazu segregácie postupuje podľa aktuálnych Štandardov dodržiavania zákazu segregácie vo výchove a vzdelávaní vydaných ministerstvom.</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rovný a nediskriminačný prístup všetkých detí k vzdelávaniu a priestorom MŠ;</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organizácia tried a denných činností bez neprípustného oddeľovania detí na základe chráneného dôvodu;</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rovný prístup k pomôckam, materiálom a aktivitám;</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využívanie dostupných podporných opatrení na sociálne začlenenie detí;</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rešpektujúca komunikácia a spolupráca s rodičmi;</w:t>
      </w:r>
    </w:p>
    <w:p w:rsidR="003615EA" w:rsidRPr="00FF173A" w:rsidRDefault="009C5B40" w:rsidP="00FF173A">
      <w:pPr>
        <w:pStyle w:val="Zoznamsodrkami"/>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predchádzanie stereotypom, predsudkom, diskriminácii a segregácii.</w:t>
      </w:r>
    </w:p>
    <w:p w:rsidR="003615EA" w:rsidRPr="00FF173A" w:rsidRDefault="009C5B40"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br w:type="page"/>
      </w:r>
    </w:p>
    <w:p w:rsidR="003615EA" w:rsidRPr="00FF173A" w:rsidRDefault="009C5B40" w:rsidP="00FF173A">
      <w:pPr>
        <w:pStyle w:val="Nadpis1"/>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lastRenderedPageBreak/>
        <w:t>Príloha č. 2 – Podpisový hárok</w:t>
      </w:r>
    </w:p>
    <w:p w:rsidR="003615EA" w:rsidRPr="00491D38" w:rsidRDefault="009C5B40" w:rsidP="00FF173A">
      <w:pPr>
        <w:spacing w:line="360" w:lineRule="auto"/>
        <w:jc w:val="both"/>
        <w:rPr>
          <w:rFonts w:ascii="Times New Roman" w:hAnsi="Times New Roman" w:cs="Times New Roman"/>
          <w:sz w:val="24"/>
          <w:szCs w:val="24"/>
        </w:rPr>
      </w:pPr>
      <w:r w:rsidRPr="00491D38">
        <w:rPr>
          <w:rFonts w:ascii="Times New Roman" w:hAnsi="Times New Roman" w:cs="Times New Roman"/>
          <w:sz w:val="24"/>
          <w:szCs w:val="24"/>
        </w:rPr>
        <w:t>Podpisom zamestnanec alebo iná dotknutá osoba potvrdzuje, že bola so školským poriadkom preukázateľne oboznámená.</w:t>
      </w:r>
    </w:p>
    <w:tbl>
      <w:tblPr>
        <w:tblStyle w:val="Mriekatabuky"/>
        <w:tblW w:w="0" w:type="auto"/>
        <w:tblLook w:val="04A0"/>
      </w:tblPr>
      <w:tblGrid>
        <w:gridCol w:w="2660"/>
        <w:gridCol w:w="2184"/>
        <w:gridCol w:w="2422"/>
        <w:gridCol w:w="2422"/>
      </w:tblGrid>
      <w:tr w:rsidR="003615EA" w:rsidRPr="00FF173A" w:rsidTr="0008250A">
        <w:tc>
          <w:tcPr>
            <w:tcW w:w="2660" w:type="dxa"/>
          </w:tcPr>
          <w:p w:rsidR="003615EA" w:rsidRPr="00843148" w:rsidRDefault="009C5B40" w:rsidP="00FF173A">
            <w:pPr>
              <w:spacing w:line="360" w:lineRule="auto"/>
              <w:jc w:val="both"/>
              <w:rPr>
                <w:rFonts w:ascii="Times New Roman" w:hAnsi="Times New Roman" w:cs="Times New Roman"/>
                <w:b/>
                <w:sz w:val="24"/>
                <w:szCs w:val="24"/>
              </w:rPr>
            </w:pPr>
            <w:r w:rsidRPr="00843148">
              <w:rPr>
                <w:rFonts w:ascii="Times New Roman" w:hAnsi="Times New Roman" w:cs="Times New Roman"/>
                <w:b/>
                <w:sz w:val="24"/>
                <w:szCs w:val="24"/>
              </w:rPr>
              <w:t>Meno a priezvisko, titul</w:t>
            </w:r>
          </w:p>
        </w:tc>
        <w:tc>
          <w:tcPr>
            <w:tcW w:w="2184" w:type="dxa"/>
          </w:tcPr>
          <w:p w:rsidR="003615EA" w:rsidRPr="00843148" w:rsidRDefault="009C5B40" w:rsidP="00843148">
            <w:pPr>
              <w:spacing w:line="360" w:lineRule="auto"/>
              <w:jc w:val="center"/>
              <w:rPr>
                <w:rFonts w:ascii="Times New Roman" w:hAnsi="Times New Roman" w:cs="Times New Roman"/>
                <w:b/>
                <w:sz w:val="24"/>
                <w:szCs w:val="24"/>
              </w:rPr>
            </w:pPr>
            <w:r w:rsidRPr="00843148">
              <w:rPr>
                <w:rFonts w:ascii="Times New Roman" w:hAnsi="Times New Roman" w:cs="Times New Roman"/>
                <w:b/>
                <w:sz w:val="24"/>
                <w:szCs w:val="24"/>
              </w:rPr>
              <w:t>Funkcia</w:t>
            </w:r>
          </w:p>
        </w:tc>
        <w:tc>
          <w:tcPr>
            <w:tcW w:w="2422" w:type="dxa"/>
          </w:tcPr>
          <w:p w:rsidR="003615EA" w:rsidRPr="00843148" w:rsidRDefault="009C5B40" w:rsidP="00843148">
            <w:pPr>
              <w:spacing w:line="360" w:lineRule="auto"/>
              <w:jc w:val="center"/>
              <w:rPr>
                <w:rFonts w:ascii="Times New Roman" w:hAnsi="Times New Roman" w:cs="Times New Roman"/>
                <w:b/>
                <w:sz w:val="24"/>
                <w:szCs w:val="24"/>
              </w:rPr>
            </w:pPr>
            <w:r w:rsidRPr="00843148">
              <w:rPr>
                <w:rFonts w:ascii="Times New Roman" w:hAnsi="Times New Roman" w:cs="Times New Roman"/>
                <w:b/>
                <w:sz w:val="24"/>
                <w:szCs w:val="24"/>
              </w:rPr>
              <w:t>Dátum</w:t>
            </w:r>
          </w:p>
        </w:tc>
        <w:tc>
          <w:tcPr>
            <w:tcW w:w="2422" w:type="dxa"/>
          </w:tcPr>
          <w:p w:rsidR="003615EA" w:rsidRPr="00843148" w:rsidRDefault="009C5B40" w:rsidP="00843148">
            <w:pPr>
              <w:spacing w:line="360" w:lineRule="auto"/>
              <w:jc w:val="center"/>
              <w:rPr>
                <w:rFonts w:ascii="Times New Roman" w:hAnsi="Times New Roman" w:cs="Times New Roman"/>
                <w:b/>
                <w:sz w:val="24"/>
                <w:szCs w:val="24"/>
              </w:rPr>
            </w:pPr>
            <w:r w:rsidRPr="00843148">
              <w:rPr>
                <w:rFonts w:ascii="Times New Roman" w:hAnsi="Times New Roman" w:cs="Times New Roman"/>
                <w:b/>
                <w:sz w:val="24"/>
                <w:szCs w:val="24"/>
              </w:rPr>
              <w:t>Podpis</w:t>
            </w:r>
          </w:p>
        </w:tc>
      </w:tr>
      <w:tr w:rsidR="003615EA" w:rsidRPr="00FF173A" w:rsidTr="0008250A">
        <w:tc>
          <w:tcPr>
            <w:tcW w:w="2660" w:type="dxa"/>
          </w:tcPr>
          <w:p w:rsidR="003615EA" w:rsidRPr="00FF173A" w:rsidRDefault="0008250A"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Mgr. Renáta Bocková</w:t>
            </w:r>
          </w:p>
        </w:tc>
        <w:tc>
          <w:tcPr>
            <w:tcW w:w="2184" w:type="dxa"/>
          </w:tcPr>
          <w:p w:rsidR="003615EA" w:rsidRPr="00FF173A" w:rsidRDefault="00491D3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učiteľka</w:t>
            </w:r>
          </w:p>
        </w:tc>
        <w:tc>
          <w:tcPr>
            <w:tcW w:w="2422" w:type="dxa"/>
          </w:tcPr>
          <w:p w:rsidR="003615EA"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3615EA" w:rsidRPr="00FF173A" w:rsidRDefault="003615EA" w:rsidP="00FF173A">
            <w:pPr>
              <w:spacing w:line="360" w:lineRule="auto"/>
              <w:jc w:val="both"/>
              <w:rPr>
                <w:rFonts w:ascii="Times New Roman" w:hAnsi="Times New Roman" w:cs="Times New Roman"/>
                <w:sz w:val="24"/>
                <w:szCs w:val="24"/>
              </w:rPr>
            </w:pPr>
          </w:p>
        </w:tc>
      </w:tr>
      <w:tr w:rsidR="0008250A" w:rsidRPr="00FF173A" w:rsidTr="0008250A">
        <w:tc>
          <w:tcPr>
            <w:tcW w:w="2660" w:type="dxa"/>
          </w:tcPr>
          <w:p w:rsidR="0008250A" w:rsidRPr="00FF173A" w:rsidRDefault="0008250A"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Mgr. Valéria Clement</w:t>
            </w:r>
          </w:p>
        </w:tc>
        <w:tc>
          <w:tcPr>
            <w:tcW w:w="2184" w:type="dxa"/>
          </w:tcPr>
          <w:p w:rsidR="0008250A" w:rsidRPr="00FF173A" w:rsidRDefault="00491D3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učiteľka</w:t>
            </w:r>
          </w:p>
        </w:tc>
        <w:tc>
          <w:tcPr>
            <w:tcW w:w="2422" w:type="dxa"/>
          </w:tcPr>
          <w:p w:rsidR="0008250A"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08250A" w:rsidRPr="00FF173A" w:rsidRDefault="0008250A" w:rsidP="00FF173A">
            <w:pPr>
              <w:spacing w:line="360" w:lineRule="auto"/>
              <w:jc w:val="both"/>
              <w:rPr>
                <w:rFonts w:ascii="Times New Roman" w:hAnsi="Times New Roman" w:cs="Times New Roman"/>
                <w:sz w:val="24"/>
                <w:szCs w:val="24"/>
              </w:rPr>
            </w:pPr>
          </w:p>
        </w:tc>
      </w:tr>
      <w:tr w:rsidR="003615EA" w:rsidRPr="00FF173A" w:rsidTr="0008250A">
        <w:tc>
          <w:tcPr>
            <w:tcW w:w="2660" w:type="dxa"/>
          </w:tcPr>
          <w:p w:rsidR="003615EA" w:rsidRPr="00FF173A" w:rsidRDefault="0008250A"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Mgr. Katarína Hudáková</w:t>
            </w:r>
          </w:p>
        </w:tc>
        <w:tc>
          <w:tcPr>
            <w:tcW w:w="2184" w:type="dxa"/>
          </w:tcPr>
          <w:p w:rsidR="003615EA" w:rsidRPr="00FF173A" w:rsidRDefault="00491D3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Riaditeľka MŠ</w:t>
            </w:r>
          </w:p>
        </w:tc>
        <w:tc>
          <w:tcPr>
            <w:tcW w:w="2422" w:type="dxa"/>
          </w:tcPr>
          <w:p w:rsidR="003615EA"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3615EA" w:rsidRPr="00FF173A" w:rsidRDefault="003615EA" w:rsidP="00FF173A">
            <w:pPr>
              <w:spacing w:line="360" w:lineRule="auto"/>
              <w:jc w:val="both"/>
              <w:rPr>
                <w:rFonts w:ascii="Times New Roman" w:hAnsi="Times New Roman" w:cs="Times New Roman"/>
                <w:sz w:val="24"/>
                <w:szCs w:val="24"/>
              </w:rPr>
            </w:pPr>
          </w:p>
        </w:tc>
      </w:tr>
      <w:tr w:rsidR="0008250A" w:rsidRPr="00FF173A" w:rsidTr="0008250A">
        <w:tc>
          <w:tcPr>
            <w:tcW w:w="2660" w:type="dxa"/>
          </w:tcPr>
          <w:p w:rsidR="0008250A" w:rsidRPr="00FF173A" w:rsidRDefault="0008250A"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Bc. Katarína Kapecová</w:t>
            </w:r>
          </w:p>
        </w:tc>
        <w:tc>
          <w:tcPr>
            <w:tcW w:w="2184" w:type="dxa"/>
          </w:tcPr>
          <w:p w:rsidR="0008250A" w:rsidRPr="00FF173A" w:rsidRDefault="00491D3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učiteľka</w:t>
            </w:r>
          </w:p>
        </w:tc>
        <w:tc>
          <w:tcPr>
            <w:tcW w:w="2422" w:type="dxa"/>
          </w:tcPr>
          <w:p w:rsidR="0008250A"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08250A" w:rsidRPr="00FF173A" w:rsidRDefault="0008250A" w:rsidP="00FF173A">
            <w:pPr>
              <w:spacing w:line="360" w:lineRule="auto"/>
              <w:jc w:val="both"/>
              <w:rPr>
                <w:rFonts w:ascii="Times New Roman" w:hAnsi="Times New Roman" w:cs="Times New Roman"/>
                <w:sz w:val="24"/>
                <w:szCs w:val="24"/>
              </w:rPr>
            </w:pPr>
          </w:p>
        </w:tc>
      </w:tr>
      <w:tr w:rsidR="003615EA" w:rsidRPr="00FF173A" w:rsidTr="0008250A">
        <w:tc>
          <w:tcPr>
            <w:tcW w:w="2660" w:type="dxa"/>
          </w:tcPr>
          <w:p w:rsidR="003615EA" w:rsidRPr="00FF173A" w:rsidRDefault="0008250A"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Ľubica Kvokačková</w:t>
            </w:r>
          </w:p>
        </w:tc>
        <w:tc>
          <w:tcPr>
            <w:tcW w:w="2184" w:type="dxa"/>
          </w:tcPr>
          <w:p w:rsidR="003615EA" w:rsidRPr="00FF173A" w:rsidRDefault="00491D3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učiteľka</w:t>
            </w:r>
          </w:p>
        </w:tc>
        <w:tc>
          <w:tcPr>
            <w:tcW w:w="2422" w:type="dxa"/>
          </w:tcPr>
          <w:p w:rsidR="003615EA"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3615EA" w:rsidRPr="00FF173A" w:rsidRDefault="003615EA" w:rsidP="00FF173A">
            <w:pPr>
              <w:spacing w:line="360" w:lineRule="auto"/>
              <w:jc w:val="both"/>
              <w:rPr>
                <w:rFonts w:ascii="Times New Roman" w:hAnsi="Times New Roman" w:cs="Times New Roman"/>
                <w:sz w:val="24"/>
                <w:szCs w:val="24"/>
              </w:rPr>
            </w:pPr>
          </w:p>
        </w:tc>
      </w:tr>
      <w:tr w:rsidR="003615EA" w:rsidRPr="00FF173A" w:rsidTr="0008250A">
        <w:tc>
          <w:tcPr>
            <w:tcW w:w="2660" w:type="dxa"/>
          </w:tcPr>
          <w:p w:rsidR="003615EA" w:rsidRPr="00FF173A" w:rsidRDefault="00FF173A"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Mgr. Renáta Lenártová</w:t>
            </w:r>
          </w:p>
        </w:tc>
        <w:tc>
          <w:tcPr>
            <w:tcW w:w="2184" w:type="dxa"/>
          </w:tcPr>
          <w:p w:rsidR="003615EA" w:rsidRPr="00FF173A" w:rsidRDefault="00491D3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Zástupkyňa MŠ</w:t>
            </w:r>
          </w:p>
        </w:tc>
        <w:tc>
          <w:tcPr>
            <w:tcW w:w="2422" w:type="dxa"/>
          </w:tcPr>
          <w:p w:rsidR="003615EA"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3615EA" w:rsidRPr="00FF173A" w:rsidRDefault="003615EA" w:rsidP="00FF173A">
            <w:pPr>
              <w:spacing w:line="360" w:lineRule="auto"/>
              <w:jc w:val="both"/>
              <w:rPr>
                <w:rFonts w:ascii="Times New Roman" w:hAnsi="Times New Roman" w:cs="Times New Roman"/>
                <w:sz w:val="24"/>
                <w:szCs w:val="24"/>
              </w:rPr>
            </w:pPr>
          </w:p>
        </w:tc>
      </w:tr>
      <w:tr w:rsidR="003615EA" w:rsidRPr="00FF173A" w:rsidTr="0008250A">
        <w:tc>
          <w:tcPr>
            <w:tcW w:w="2660" w:type="dxa"/>
          </w:tcPr>
          <w:p w:rsidR="003615EA" w:rsidRPr="00FF173A" w:rsidRDefault="00FF173A"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Jana Lukačová</w:t>
            </w:r>
          </w:p>
        </w:tc>
        <w:tc>
          <w:tcPr>
            <w:tcW w:w="2184" w:type="dxa"/>
          </w:tcPr>
          <w:p w:rsidR="003615EA" w:rsidRPr="00FF173A" w:rsidRDefault="00491D3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učiteľka</w:t>
            </w:r>
          </w:p>
        </w:tc>
        <w:tc>
          <w:tcPr>
            <w:tcW w:w="2422" w:type="dxa"/>
          </w:tcPr>
          <w:p w:rsidR="003615EA"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3615EA" w:rsidRPr="00FF173A" w:rsidRDefault="003615EA" w:rsidP="00FF173A">
            <w:pPr>
              <w:spacing w:line="360" w:lineRule="auto"/>
              <w:jc w:val="both"/>
              <w:rPr>
                <w:rFonts w:ascii="Times New Roman" w:hAnsi="Times New Roman" w:cs="Times New Roman"/>
                <w:sz w:val="24"/>
                <w:szCs w:val="24"/>
              </w:rPr>
            </w:pPr>
          </w:p>
        </w:tc>
      </w:tr>
      <w:tr w:rsidR="003615EA" w:rsidRPr="00FF173A" w:rsidTr="0008250A">
        <w:tc>
          <w:tcPr>
            <w:tcW w:w="2660" w:type="dxa"/>
          </w:tcPr>
          <w:p w:rsidR="003615EA" w:rsidRPr="00FF173A" w:rsidRDefault="00FF173A"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Mgr. Viera Matijková</w:t>
            </w:r>
          </w:p>
        </w:tc>
        <w:tc>
          <w:tcPr>
            <w:tcW w:w="2184" w:type="dxa"/>
          </w:tcPr>
          <w:p w:rsidR="003615EA" w:rsidRPr="00FF173A" w:rsidRDefault="00491D3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učiteľka</w:t>
            </w:r>
          </w:p>
        </w:tc>
        <w:tc>
          <w:tcPr>
            <w:tcW w:w="2422" w:type="dxa"/>
          </w:tcPr>
          <w:p w:rsidR="003615EA"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3615EA" w:rsidRPr="00FF173A" w:rsidRDefault="003615EA"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Dáša Smolová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učiteľka</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Iveta Spišaková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učiteľka</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Mgr. Martina Steranková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učiteľka</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Katarína Štalmachová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učiteľka</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Adriana Brezovská</w:t>
            </w:r>
          </w:p>
        </w:tc>
        <w:tc>
          <w:tcPr>
            <w:tcW w:w="2184" w:type="dxa"/>
          </w:tcPr>
          <w:p w:rsidR="00843148" w:rsidRPr="00491D38" w:rsidRDefault="00843148" w:rsidP="00491D38">
            <w:pPr>
              <w:spacing w:line="360" w:lineRule="auto"/>
              <w:jc w:val="center"/>
              <w:rPr>
                <w:rFonts w:ascii="Times New Roman" w:hAnsi="Times New Roman" w:cs="Times New Roman"/>
                <w:sz w:val="22"/>
              </w:rPr>
            </w:pPr>
            <w:r w:rsidRPr="00491D38">
              <w:rPr>
                <w:rFonts w:ascii="Times New Roman" w:hAnsi="Times New Roman" w:cs="Times New Roman"/>
                <w:sz w:val="22"/>
              </w:rPr>
              <w:t>Pedagogický asistent</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Lucia Fučeková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KAVA</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Mgr. Štefánia Hromová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sidRPr="00491D38">
              <w:rPr>
                <w:rFonts w:ascii="Times New Roman" w:hAnsi="Times New Roman" w:cs="Times New Roman"/>
                <w:sz w:val="22"/>
              </w:rPr>
              <w:t>Pedagogický asistent</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Anna Jackaninová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KAVA</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Mgr. Silvia Petrašková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sidRPr="00491D38">
              <w:rPr>
                <w:rFonts w:ascii="Times New Roman" w:hAnsi="Times New Roman" w:cs="Times New Roman"/>
                <w:sz w:val="22"/>
              </w:rPr>
              <w:t>Pedagogický asistent</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Marta Breznická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kuchárka</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Monika Javorská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pomocná sila</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Mária Oslacká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kuchárka</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Jana Skalová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Vedúca ŠJ</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Iveta Stachurová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Pomocná sila</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Zuzana Babčaková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upratovačka</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Iveta Koščušková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upratovačka</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Marcela Pomikalová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upratovačka</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Ľudmila Zuščinová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upratovačka</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r w:rsidR="00843148" w:rsidRPr="00FF173A" w:rsidTr="0008250A">
        <w:tc>
          <w:tcPr>
            <w:tcW w:w="2660" w:type="dxa"/>
          </w:tcPr>
          <w:p w:rsidR="00843148" w:rsidRPr="00FF173A" w:rsidRDefault="00843148" w:rsidP="00FF173A">
            <w:pPr>
              <w:spacing w:line="360" w:lineRule="auto"/>
              <w:jc w:val="both"/>
              <w:rPr>
                <w:rFonts w:ascii="Times New Roman" w:hAnsi="Times New Roman" w:cs="Times New Roman"/>
                <w:sz w:val="24"/>
                <w:szCs w:val="24"/>
              </w:rPr>
            </w:pPr>
            <w:r w:rsidRPr="00FF173A">
              <w:rPr>
                <w:rFonts w:ascii="Times New Roman" w:hAnsi="Times New Roman" w:cs="Times New Roman"/>
                <w:sz w:val="24"/>
                <w:szCs w:val="24"/>
              </w:rPr>
              <w:t>Mária Žatkovičová</w:t>
            </w:r>
          </w:p>
        </w:tc>
        <w:tc>
          <w:tcPr>
            <w:tcW w:w="2184" w:type="dxa"/>
          </w:tcPr>
          <w:p w:rsidR="00843148" w:rsidRPr="00FF173A" w:rsidRDefault="00843148" w:rsidP="00491D38">
            <w:pPr>
              <w:spacing w:line="360" w:lineRule="auto"/>
              <w:jc w:val="center"/>
              <w:rPr>
                <w:rFonts w:ascii="Times New Roman" w:hAnsi="Times New Roman" w:cs="Times New Roman"/>
                <w:sz w:val="24"/>
                <w:szCs w:val="24"/>
              </w:rPr>
            </w:pPr>
            <w:r>
              <w:rPr>
                <w:rFonts w:ascii="Times New Roman" w:hAnsi="Times New Roman" w:cs="Times New Roman"/>
                <w:sz w:val="24"/>
                <w:szCs w:val="24"/>
              </w:rPr>
              <w:t>upratovačka</w:t>
            </w:r>
          </w:p>
        </w:tc>
        <w:tc>
          <w:tcPr>
            <w:tcW w:w="2422" w:type="dxa"/>
          </w:tcPr>
          <w:p w:rsidR="00843148" w:rsidRPr="00FF173A" w:rsidRDefault="00843148" w:rsidP="00843148">
            <w:pPr>
              <w:spacing w:line="360" w:lineRule="auto"/>
              <w:jc w:val="center"/>
              <w:rPr>
                <w:rFonts w:ascii="Times New Roman" w:hAnsi="Times New Roman" w:cs="Times New Roman"/>
                <w:sz w:val="24"/>
                <w:szCs w:val="24"/>
              </w:rPr>
            </w:pPr>
            <w:r>
              <w:rPr>
                <w:rFonts w:ascii="Times New Roman" w:hAnsi="Times New Roman" w:cs="Times New Roman"/>
                <w:sz w:val="24"/>
                <w:szCs w:val="24"/>
              </w:rPr>
              <w:t>31.8.2026</w:t>
            </w:r>
          </w:p>
        </w:tc>
        <w:tc>
          <w:tcPr>
            <w:tcW w:w="2422" w:type="dxa"/>
          </w:tcPr>
          <w:p w:rsidR="00843148" w:rsidRPr="00FF173A" w:rsidRDefault="00843148" w:rsidP="00FF173A">
            <w:pPr>
              <w:spacing w:line="360" w:lineRule="auto"/>
              <w:jc w:val="both"/>
              <w:rPr>
                <w:rFonts w:ascii="Times New Roman" w:hAnsi="Times New Roman" w:cs="Times New Roman"/>
                <w:sz w:val="24"/>
                <w:szCs w:val="24"/>
              </w:rPr>
            </w:pPr>
          </w:p>
        </w:tc>
      </w:tr>
    </w:tbl>
    <w:p w:rsidR="009C5B40" w:rsidRPr="00FF173A" w:rsidRDefault="009C5B40" w:rsidP="00FF173A">
      <w:pPr>
        <w:spacing w:line="360" w:lineRule="auto"/>
        <w:jc w:val="both"/>
        <w:rPr>
          <w:rFonts w:ascii="Times New Roman" w:hAnsi="Times New Roman" w:cs="Times New Roman"/>
          <w:sz w:val="24"/>
          <w:szCs w:val="24"/>
        </w:rPr>
      </w:pPr>
    </w:p>
    <w:sectPr w:rsidR="009C5B40" w:rsidRPr="00FF173A" w:rsidSect="00034616">
      <w:footerReference w:type="default" r:id="rId9"/>
      <w:pgSz w:w="12240" w:h="15840"/>
      <w:pgMar w:top="1247" w:right="1134" w:bottom="1134"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3F00" w:rsidRDefault="00313F00" w:rsidP="003615EA">
      <w:pPr>
        <w:spacing w:after="0" w:line="240" w:lineRule="auto"/>
      </w:pPr>
      <w:r>
        <w:separator/>
      </w:r>
    </w:p>
  </w:endnote>
  <w:endnote w:type="continuationSeparator" w:id="1">
    <w:p w:rsidR="00313F00" w:rsidRDefault="00313F00" w:rsidP="003615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Apto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5EA" w:rsidRDefault="009C5B40">
    <w:pPr>
      <w:pStyle w:val="Pta"/>
      <w:jc w:val="center"/>
    </w:pPr>
    <w:r>
      <w:t>Školský poriadok – MŠ Komenského 24, Bardejov | účinný od 1. 9. 2026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3F00" w:rsidRDefault="00313F00" w:rsidP="003615EA">
      <w:pPr>
        <w:spacing w:after="0" w:line="240" w:lineRule="auto"/>
      </w:pPr>
      <w:r>
        <w:separator/>
      </w:r>
    </w:p>
  </w:footnote>
  <w:footnote w:type="continuationSeparator" w:id="1">
    <w:p w:rsidR="00313F00" w:rsidRDefault="00313F00" w:rsidP="003615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nsid w:val="FFFFFF89"/>
    <w:multiLevelType w:val="singleLevel"/>
    <w:tmpl w:val="548E3ECC"/>
    <w:lvl w:ilvl="0">
      <w:start w:val="1"/>
      <w:numFmt w:val="bullet"/>
      <w:pStyle w:val="Zoznamsodrkami"/>
      <w:lvlText w:val=""/>
      <w:lvlJc w:val="left"/>
      <w:pPr>
        <w:tabs>
          <w:tab w:val="num" w:pos="360"/>
        </w:tabs>
        <w:ind w:left="360" w:hanging="360"/>
      </w:pPr>
      <w:rPr>
        <w:rFonts w:ascii="Symbol" w:hAnsi="Symbol" w:hint="default"/>
      </w:rPr>
    </w:lvl>
  </w:abstractNum>
  <w:abstractNum w:abstractNumId="9">
    <w:nsid w:val="05345BD3"/>
    <w:multiLevelType w:val="multilevel"/>
    <w:tmpl w:val="DE06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6F630F6"/>
    <w:multiLevelType w:val="hybridMultilevel"/>
    <w:tmpl w:val="F59290F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nsid w:val="0BB006CA"/>
    <w:multiLevelType w:val="multilevel"/>
    <w:tmpl w:val="6FCC7FA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F5B488F"/>
    <w:multiLevelType w:val="hybridMultilevel"/>
    <w:tmpl w:val="181AFA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1C72DF0"/>
    <w:multiLevelType w:val="hybridMultilevel"/>
    <w:tmpl w:val="F41EB73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4">
    <w:nsid w:val="161C743D"/>
    <w:multiLevelType w:val="hybridMultilevel"/>
    <w:tmpl w:val="37FAF8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8AB7FD5"/>
    <w:multiLevelType w:val="hybridMultilevel"/>
    <w:tmpl w:val="071C41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4E4768E"/>
    <w:multiLevelType w:val="hybridMultilevel"/>
    <w:tmpl w:val="EF3EE21C"/>
    <w:lvl w:ilvl="0" w:tplc="82D23E28">
      <w:numFmt w:val="bullet"/>
      <w:lvlText w:val="-"/>
      <w:lvlJc w:val="left"/>
      <w:pPr>
        <w:ind w:left="1080" w:hanging="360"/>
      </w:pPr>
      <w:rPr>
        <w:rFonts w:ascii="Times New Roman" w:eastAsia="Lucida Sans Unicode" w:hAnsi="Times New Roman" w:cs="Times New Roman" w:hint="default"/>
        <w:color w:val="00000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nsid w:val="344A3CF3"/>
    <w:multiLevelType w:val="hybridMultilevel"/>
    <w:tmpl w:val="E1541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87C7730"/>
    <w:multiLevelType w:val="multilevel"/>
    <w:tmpl w:val="8DFA1A6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BEC52D9"/>
    <w:multiLevelType w:val="hybridMultilevel"/>
    <w:tmpl w:val="2BA6C4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03B1AE3"/>
    <w:multiLevelType w:val="hybridMultilevel"/>
    <w:tmpl w:val="27FEC4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1C65BE8"/>
    <w:multiLevelType w:val="multilevel"/>
    <w:tmpl w:val="6FCC7FA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56D7F14"/>
    <w:multiLevelType w:val="hybridMultilevel"/>
    <w:tmpl w:val="D0F02E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5DC34668"/>
    <w:multiLevelType w:val="hybridMultilevel"/>
    <w:tmpl w:val="8D1015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4597522"/>
    <w:multiLevelType w:val="hybridMultilevel"/>
    <w:tmpl w:val="DE40C3E6"/>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25">
    <w:nsid w:val="6B5905CB"/>
    <w:multiLevelType w:val="multilevel"/>
    <w:tmpl w:val="E096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2335FDE"/>
    <w:multiLevelType w:val="hybridMultilevel"/>
    <w:tmpl w:val="150CEB74"/>
    <w:lvl w:ilvl="0" w:tplc="82D23E28">
      <w:numFmt w:val="bullet"/>
      <w:lvlText w:val="-"/>
      <w:lvlJc w:val="left"/>
      <w:pPr>
        <w:ind w:left="1080" w:hanging="360"/>
      </w:pPr>
      <w:rPr>
        <w:rFonts w:ascii="Times New Roman" w:eastAsia="Lucida Sans Unicode" w:hAnsi="Times New Roman" w:cs="Times New Roman" w:hint="default"/>
        <w:color w:val="00000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14"/>
  </w:num>
  <w:num w:numId="12">
    <w:abstractNumId w:val="20"/>
  </w:num>
  <w:num w:numId="13">
    <w:abstractNumId w:val="15"/>
  </w:num>
  <w:num w:numId="14">
    <w:abstractNumId w:val="23"/>
  </w:num>
  <w:num w:numId="15">
    <w:abstractNumId w:val="19"/>
  </w:num>
  <w:num w:numId="16">
    <w:abstractNumId w:val="22"/>
  </w:num>
  <w:num w:numId="17">
    <w:abstractNumId w:val="21"/>
  </w:num>
  <w:num w:numId="18">
    <w:abstractNumId w:val="9"/>
  </w:num>
  <w:num w:numId="19">
    <w:abstractNumId w:val="18"/>
  </w:num>
  <w:num w:numId="20">
    <w:abstractNumId w:val="10"/>
  </w:num>
  <w:num w:numId="21">
    <w:abstractNumId w:val="17"/>
  </w:num>
  <w:num w:numId="22">
    <w:abstractNumId w:val="11"/>
  </w:num>
  <w:num w:numId="23">
    <w:abstractNumId w:val="24"/>
  </w:num>
  <w:num w:numId="24">
    <w:abstractNumId w:val="13"/>
  </w:num>
  <w:num w:numId="25">
    <w:abstractNumId w:val="25"/>
  </w:num>
  <w:num w:numId="26">
    <w:abstractNumId w:val="26"/>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FELayout/>
  </w:compat>
  <w:rsids>
    <w:rsidRoot w:val="00B47730"/>
    <w:rsid w:val="00000585"/>
    <w:rsid w:val="00034616"/>
    <w:rsid w:val="00044F29"/>
    <w:rsid w:val="0006063C"/>
    <w:rsid w:val="0008250A"/>
    <w:rsid w:val="0015074B"/>
    <w:rsid w:val="002074E1"/>
    <w:rsid w:val="0029639D"/>
    <w:rsid w:val="002D0DD9"/>
    <w:rsid w:val="00313F00"/>
    <w:rsid w:val="00326F90"/>
    <w:rsid w:val="003615EA"/>
    <w:rsid w:val="00394C91"/>
    <w:rsid w:val="00444805"/>
    <w:rsid w:val="00491D38"/>
    <w:rsid w:val="00504B23"/>
    <w:rsid w:val="005D3896"/>
    <w:rsid w:val="00665598"/>
    <w:rsid w:val="00843148"/>
    <w:rsid w:val="008B707F"/>
    <w:rsid w:val="00943AB9"/>
    <w:rsid w:val="009C5B40"/>
    <w:rsid w:val="00AA1D8D"/>
    <w:rsid w:val="00AA5E40"/>
    <w:rsid w:val="00AD7D2E"/>
    <w:rsid w:val="00AE11E0"/>
    <w:rsid w:val="00B234EF"/>
    <w:rsid w:val="00B47730"/>
    <w:rsid w:val="00BA095D"/>
    <w:rsid w:val="00C04010"/>
    <w:rsid w:val="00CB0664"/>
    <w:rsid w:val="00D62B14"/>
    <w:rsid w:val="00E02A01"/>
    <w:rsid w:val="00EA0C03"/>
    <w:rsid w:val="00F220FE"/>
    <w:rsid w:val="00F84F84"/>
    <w:rsid w:val="00FC693F"/>
    <w:rsid w:val="00FE122C"/>
    <w:rsid w:val="00FF173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693F"/>
    <w:rPr>
      <w:rFonts w:ascii="Aptos" w:hAnsi="Aptos"/>
      <w:sz w:val="21"/>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Sil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Intenzvny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etlpodfarbenie1">
    <w:name w:val="Svetlé podfarbenie1"/>
    <w:basedOn w:val="Normlnatabuka"/>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vetlpodfarbeniezvraznenie11">
    <w:name w:val="Svetlé podfarbenie – zvýraznenie 11"/>
    <w:basedOn w:val="Normlnatabuka"/>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vetlzoznam1">
    <w:name w:val="Svetlý zoznam1"/>
    <w:basedOn w:val="Normlnatabuka"/>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etlzoznamzvraznenie11">
    <w:name w:val="Svetlý zoznam – zvýraznenie 11"/>
    <w:basedOn w:val="Normlnatabuka"/>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Svetlmrieka1">
    <w:name w:val="Svetlá mriežka1"/>
    <w:basedOn w:val="Normlnatabuka"/>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mriekazvraznenie11">
    <w:name w:val="Svetlá mriežka – zvýraznenie 11"/>
    <w:basedOn w:val="Normlnatabuka"/>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Strednpodfarbenie11">
    <w:name w:val="Stredné podfarbenie 11"/>
    <w:basedOn w:val="Normlnatabuka"/>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Strednpodfarbenie1zvraznenie11">
    <w:name w:val="Stredné podfarbenie 1 – zvýraznenie 11"/>
    <w:basedOn w:val="Normlnatabuka"/>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Strednpodfarbenie21">
    <w:name w:val="Stredné podfarbenie 21"/>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11">
    <w:name w:val="Stredné podfarbenie 2 – zvýraznenie 11"/>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zoznam11">
    <w:name w:val="Stredný zoznam 11"/>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Strednzoznam1zvraznenie11">
    <w:name w:val="Stredný zoznam 1 – zvýraznenie 11"/>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Strednzoznam21">
    <w:name w:val="Stredný zoznam 2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mrieka11">
    <w:name w:val="Stredná mriežka 11"/>
    <w:basedOn w:val="Normlnatabuka"/>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Strednmrieka21">
    <w:name w:val="Stredná mriežka 2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Strednmrieka31">
    <w:name w:val="Stredná mriežka 31"/>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Tmavzoznam1">
    <w:name w:val="Tmavý zoznam1"/>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Farebnpodfarbenie1">
    <w:name w:val="Farebné podfarbenie1"/>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ebnzoznam1">
    <w:name w:val="Farebný zoznam1"/>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ebnmrieka1">
    <w:name w:val="Farebná mriežka1"/>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394C91"/>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styleId="Textbubliny">
    <w:name w:val="Balloon Text"/>
    <w:basedOn w:val="Normlny"/>
    <w:link w:val="TextbublinyChar"/>
    <w:uiPriority w:val="99"/>
    <w:semiHidden/>
    <w:unhideWhenUsed/>
    <w:rsid w:val="00AE11E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E11E0"/>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1099981357">
      <w:bodyDiv w:val="1"/>
      <w:marLeft w:val="0"/>
      <w:marRight w:val="0"/>
      <w:marTop w:val="0"/>
      <w:marBottom w:val="0"/>
      <w:divBdr>
        <w:top w:val="none" w:sz="0" w:space="0" w:color="auto"/>
        <w:left w:val="none" w:sz="0" w:space="0" w:color="auto"/>
        <w:bottom w:val="none" w:sz="0" w:space="0" w:color="auto"/>
        <w:right w:val="none" w:sz="0" w:space="0" w:color="auto"/>
      </w:divBdr>
    </w:div>
    <w:div w:id="1685664872">
      <w:bodyDiv w:val="1"/>
      <w:marLeft w:val="0"/>
      <w:marRight w:val="0"/>
      <w:marTop w:val="0"/>
      <w:marBottom w:val="0"/>
      <w:divBdr>
        <w:top w:val="none" w:sz="0" w:space="0" w:color="auto"/>
        <w:left w:val="none" w:sz="0" w:space="0" w:color="auto"/>
        <w:bottom w:val="none" w:sz="0" w:space="0" w:color="auto"/>
        <w:right w:val="none" w:sz="0" w:space="0" w:color="auto"/>
      </w:divBdr>
    </w:div>
    <w:div w:id="2030140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Pages>
  <Words>4145</Words>
  <Characters>23628</Characters>
  <Application>Microsoft Office Word</Application>
  <DocSecurity>0</DocSecurity>
  <Lines>196</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27718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Asus</cp:lastModifiedBy>
  <cp:revision>5</cp:revision>
  <cp:lastPrinted>2026-08-28T09:02:00Z</cp:lastPrinted>
  <dcterms:created xsi:type="dcterms:W3CDTF">2026-08-26T12:47:00Z</dcterms:created>
  <dcterms:modified xsi:type="dcterms:W3CDTF">2026-08-28T09:09:00Z</dcterms:modified>
</cp:coreProperties>
</file>